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BBB5" w14:textId="77777777" w:rsidR="000370B0" w:rsidRDefault="000370B0">
      <w:pPr>
        <w:pStyle w:val="BodyText"/>
        <w:rPr>
          <w:rFonts w:ascii="Times New Roman"/>
          <w:sz w:val="20"/>
        </w:rPr>
      </w:pPr>
    </w:p>
    <w:p w14:paraId="6B4FE212" w14:textId="77777777" w:rsidR="000370B0" w:rsidRDefault="000370B0">
      <w:pPr>
        <w:pStyle w:val="BodyText"/>
        <w:rPr>
          <w:rFonts w:ascii="Times New Roman"/>
          <w:sz w:val="20"/>
        </w:rPr>
      </w:pPr>
    </w:p>
    <w:p w14:paraId="72A0CC24" w14:textId="77777777" w:rsidR="000370B0" w:rsidRDefault="000370B0">
      <w:pPr>
        <w:pStyle w:val="BodyText"/>
        <w:rPr>
          <w:rFonts w:ascii="Times New Roman"/>
          <w:sz w:val="20"/>
        </w:rPr>
      </w:pPr>
    </w:p>
    <w:p w14:paraId="1DC467CF" w14:textId="77777777" w:rsidR="000370B0" w:rsidRDefault="00C77C47">
      <w:pPr>
        <w:spacing w:before="237"/>
        <w:ind w:left="152"/>
        <w:rPr>
          <w:b/>
          <w:sz w:val="26"/>
        </w:rPr>
      </w:pPr>
      <w:r>
        <w:rPr>
          <w:b/>
          <w:sz w:val="26"/>
        </w:rPr>
        <w:t>PRINT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HANDICAPPED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RADIO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ACT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INCORPORATED</w:t>
      </w:r>
    </w:p>
    <w:p w14:paraId="12CF24E0" w14:textId="77777777" w:rsidR="000370B0" w:rsidRDefault="000370B0">
      <w:pPr>
        <w:pStyle w:val="BodyText"/>
        <w:rPr>
          <w:b/>
          <w:sz w:val="28"/>
        </w:rPr>
      </w:pPr>
    </w:p>
    <w:p w14:paraId="2FC67374" w14:textId="77777777" w:rsidR="000370B0" w:rsidRDefault="000370B0">
      <w:pPr>
        <w:pStyle w:val="BodyText"/>
        <w:rPr>
          <w:b/>
          <w:sz w:val="28"/>
        </w:rPr>
      </w:pPr>
    </w:p>
    <w:p w14:paraId="6B47E6F4" w14:textId="77777777" w:rsidR="000370B0" w:rsidRDefault="000370B0">
      <w:pPr>
        <w:pStyle w:val="BodyText"/>
        <w:rPr>
          <w:b/>
          <w:sz w:val="28"/>
        </w:rPr>
      </w:pPr>
    </w:p>
    <w:p w14:paraId="40741939" w14:textId="77777777" w:rsidR="000370B0" w:rsidRDefault="000370B0">
      <w:pPr>
        <w:pStyle w:val="BodyText"/>
        <w:rPr>
          <w:b/>
          <w:sz w:val="28"/>
        </w:rPr>
      </w:pPr>
    </w:p>
    <w:p w14:paraId="40F87FD7" w14:textId="77777777" w:rsidR="000370B0" w:rsidRDefault="000370B0">
      <w:pPr>
        <w:pStyle w:val="BodyText"/>
        <w:rPr>
          <w:b/>
          <w:sz w:val="28"/>
        </w:rPr>
      </w:pPr>
    </w:p>
    <w:p w14:paraId="184D36AC" w14:textId="77777777" w:rsidR="000370B0" w:rsidRDefault="000370B0">
      <w:pPr>
        <w:pStyle w:val="BodyText"/>
        <w:rPr>
          <w:b/>
          <w:sz w:val="28"/>
        </w:rPr>
      </w:pPr>
    </w:p>
    <w:p w14:paraId="6537169C" w14:textId="77777777" w:rsidR="000370B0" w:rsidRDefault="000370B0">
      <w:pPr>
        <w:pStyle w:val="BodyText"/>
        <w:spacing w:before="3"/>
        <w:rPr>
          <w:b/>
          <w:sz w:val="39"/>
        </w:rPr>
      </w:pPr>
    </w:p>
    <w:p w14:paraId="0D6B4C5F" w14:textId="77777777" w:rsidR="000370B0" w:rsidRDefault="00C77C47">
      <w:pPr>
        <w:pStyle w:val="Title"/>
      </w:pPr>
      <w:r>
        <w:t>Policy</w:t>
      </w:r>
    </w:p>
    <w:p w14:paraId="685D88FD" w14:textId="77777777" w:rsidR="000370B0" w:rsidRDefault="00C77C47">
      <w:pPr>
        <w:pStyle w:val="Title"/>
        <w:spacing w:before="257"/>
      </w:pPr>
      <w:r>
        <w:t>Grievance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dispute</w:t>
      </w:r>
      <w:r>
        <w:rPr>
          <w:spacing w:val="25"/>
        </w:rPr>
        <w:t xml:space="preserve"> </w:t>
      </w:r>
      <w:r>
        <w:t>resolution</w:t>
      </w:r>
    </w:p>
    <w:p w14:paraId="675D3FC1" w14:textId="77777777" w:rsidR="000370B0" w:rsidRDefault="000370B0">
      <w:pPr>
        <w:pStyle w:val="BodyText"/>
        <w:rPr>
          <w:b/>
          <w:sz w:val="38"/>
        </w:rPr>
      </w:pPr>
    </w:p>
    <w:p w14:paraId="7F63B3E3" w14:textId="77777777" w:rsidR="000370B0" w:rsidRDefault="000370B0">
      <w:pPr>
        <w:pStyle w:val="BodyText"/>
        <w:rPr>
          <w:b/>
          <w:sz w:val="38"/>
        </w:rPr>
      </w:pPr>
    </w:p>
    <w:p w14:paraId="2EF9176F" w14:textId="77777777" w:rsidR="000370B0" w:rsidRDefault="000370B0">
      <w:pPr>
        <w:pStyle w:val="BodyText"/>
        <w:rPr>
          <w:b/>
          <w:sz w:val="38"/>
        </w:rPr>
      </w:pPr>
    </w:p>
    <w:p w14:paraId="2504BC7E" w14:textId="77777777" w:rsidR="000370B0" w:rsidRDefault="000370B0">
      <w:pPr>
        <w:pStyle w:val="BodyText"/>
        <w:rPr>
          <w:b/>
          <w:sz w:val="38"/>
        </w:rPr>
      </w:pPr>
    </w:p>
    <w:p w14:paraId="41BFE5F8" w14:textId="77777777" w:rsidR="000370B0" w:rsidRDefault="000370B0">
      <w:pPr>
        <w:pStyle w:val="BodyText"/>
        <w:spacing w:before="6"/>
        <w:rPr>
          <w:b/>
          <w:sz w:val="56"/>
        </w:rPr>
      </w:pPr>
    </w:p>
    <w:p w14:paraId="79E63DC5" w14:textId="77777777" w:rsidR="000370B0" w:rsidRDefault="00C77C47">
      <w:pPr>
        <w:ind w:left="152"/>
        <w:rPr>
          <w:b/>
          <w:sz w:val="26"/>
        </w:rPr>
      </w:pPr>
      <w:r>
        <w:rPr>
          <w:b/>
          <w:sz w:val="26"/>
        </w:rPr>
        <w:t>Approved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4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September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2017</w:t>
      </w:r>
    </w:p>
    <w:p w14:paraId="10DCB73D" w14:textId="77777777" w:rsidR="000370B0" w:rsidRDefault="000370B0">
      <w:pPr>
        <w:rPr>
          <w:sz w:val="26"/>
        </w:rPr>
        <w:sectPr w:rsidR="000370B0">
          <w:footerReference w:type="default" r:id="rId7"/>
          <w:type w:val="continuous"/>
          <w:pgSz w:w="12240" w:h="15840"/>
          <w:pgMar w:top="1500" w:right="1720" w:bottom="1140" w:left="1720" w:header="0" w:footer="944" w:gutter="0"/>
          <w:pgNumType w:start="1"/>
          <w:cols w:space="720"/>
        </w:sectPr>
      </w:pPr>
    </w:p>
    <w:p w14:paraId="7E6E5E9F" w14:textId="77777777" w:rsidR="000370B0" w:rsidRDefault="00C77C47">
      <w:pPr>
        <w:spacing w:before="74"/>
        <w:ind w:left="152"/>
        <w:rPr>
          <w:b/>
          <w:sz w:val="26"/>
        </w:rPr>
      </w:pPr>
      <w:r>
        <w:rPr>
          <w:b/>
          <w:sz w:val="26"/>
        </w:rPr>
        <w:lastRenderedPageBreak/>
        <w:t>Policy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Grievance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dispute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resolution</w:t>
      </w:r>
    </w:p>
    <w:p w14:paraId="6B30F431" w14:textId="77777777" w:rsidR="000370B0" w:rsidRDefault="000370B0">
      <w:pPr>
        <w:pStyle w:val="BodyText"/>
        <w:rPr>
          <w:b/>
          <w:sz w:val="23"/>
        </w:rPr>
      </w:pPr>
    </w:p>
    <w:p w14:paraId="5014F482" w14:textId="77777777" w:rsidR="000370B0" w:rsidRDefault="00C77C47">
      <w:pPr>
        <w:pStyle w:val="Heading1"/>
      </w:pPr>
      <w:r>
        <w:t>Background</w:t>
      </w:r>
    </w:p>
    <w:p w14:paraId="4EF5110B" w14:textId="77777777" w:rsidR="000370B0" w:rsidRDefault="000370B0">
      <w:pPr>
        <w:pStyle w:val="BodyText"/>
        <w:spacing w:before="1"/>
        <w:rPr>
          <w:b/>
          <w:sz w:val="23"/>
        </w:rPr>
      </w:pPr>
    </w:p>
    <w:p w14:paraId="2A9BA977" w14:textId="77777777" w:rsidR="000370B0" w:rsidRDefault="00C77C47">
      <w:pPr>
        <w:pStyle w:val="BodyText"/>
        <w:spacing w:line="244" w:lineRule="auto"/>
        <w:ind w:left="152"/>
      </w:pPr>
      <w:r>
        <w:t>1RPH</w:t>
      </w:r>
      <w:r>
        <w:rPr>
          <w:spacing w:val="17"/>
        </w:rPr>
        <w:t xml:space="preserve"> </w:t>
      </w:r>
      <w:proofErr w:type="spellStart"/>
      <w:r>
        <w:t>recognises</w:t>
      </w:r>
      <w:proofErr w:type="spellEnd"/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importance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maintaining</w:t>
      </w:r>
      <w:r>
        <w:rPr>
          <w:spacing w:val="19"/>
        </w:rPr>
        <w:t xml:space="preserve"> </w:t>
      </w:r>
      <w:r>
        <w:t>good</w:t>
      </w:r>
      <w:r>
        <w:rPr>
          <w:spacing w:val="18"/>
        </w:rPr>
        <w:t xml:space="preserve"> </w:t>
      </w:r>
      <w:r>
        <w:t>relationships</w:t>
      </w:r>
      <w:r>
        <w:rPr>
          <w:spacing w:val="2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employees,</w:t>
      </w:r>
      <w:r>
        <w:rPr>
          <w:spacing w:val="-59"/>
        </w:rPr>
        <w:t xml:space="preserve"> </w:t>
      </w:r>
      <w:proofErr w:type="gramStart"/>
      <w:r>
        <w:t>volunteers</w:t>
      </w:r>
      <w:proofErr w:type="gramEnd"/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ensuring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success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productivity</w:t>
      </w:r>
      <w:r>
        <w:rPr>
          <w:spacing w:val="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station.</w:t>
      </w:r>
    </w:p>
    <w:p w14:paraId="30C1053C" w14:textId="77777777" w:rsidR="000370B0" w:rsidRDefault="000370B0">
      <w:pPr>
        <w:pStyle w:val="BodyText"/>
        <w:spacing w:before="8"/>
      </w:pPr>
    </w:p>
    <w:p w14:paraId="77F2A1D0" w14:textId="77777777" w:rsidR="000370B0" w:rsidRDefault="00C77C47">
      <w:pPr>
        <w:pStyle w:val="BodyText"/>
        <w:spacing w:line="244" w:lineRule="auto"/>
        <w:ind w:left="152" w:right="177"/>
      </w:pPr>
      <w:r>
        <w:t>A</w:t>
      </w:r>
      <w:r>
        <w:rPr>
          <w:spacing w:val="11"/>
        </w:rPr>
        <w:t xml:space="preserve"> </w:t>
      </w:r>
      <w:r>
        <w:t>grievance</w:t>
      </w:r>
      <w:r>
        <w:rPr>
          <w:spacing w:val="1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dispute</w:t>
      </w:r>
      <w:r>
        <w:rPr>
          <w:spacing w:val="12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expression</w:t>
      </w:r>
      <w:r>
        <w:rPr>
          <w:spacing w:val="1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dissatisfaction,</w:t>
      </w:r>
      <w:r>
        <w:rPr>
          <w:spacing w:val="16"/>
        </w:rPr>
        <w:t xml:space="preserve"> </w:t>
      </w:r>
      <w:r>
        <w:t>made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1RPH,</w:t>
      </w:r>
      <w:r>
        <w:rPr>
          <w:spacing w:val="12"/>
        </w:rPr>
        <w:t xml:space="preserve"> </w:t>
      </w:r>
      <w:r>
        <w:t>relating</w:t>
      </w:r>
      <w:r>
        <w:rPr>
          <w:spacing w:val="1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 station’s activities,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policies, employees,</w:t>
      </w:r>
      <w:r>
        <w:rPr>
          <w:spacing w:val="1"/>
        </w:rPr>
        <w:t xml:space="preserve"> </w:t>
      </w:r>
      <w:r>
        <w:t>volunteers,</w:t>
      </w:r>
      <w:r>
        <w:rPr>
          <w:spacing w:val="1"/>
        </w:rPr>
        <w:t xml:space="preserve"> </w:t>
      </w:r>
      <w:proofErr w:type="gramStart"/>
      <w:r>
        <w:t>members</w:t>
      </w:r>
      <w:proofErr w:type="gramEnd"/>
      <w:r>
        <w:t xml:space="preserve"> or the</w:t>
      </w:r>
      <w:r>
        <w:rPr>
          <w:spacing w:val="1"/>
        </w:rPr>
        <w:t xml:space="preserve"> </w:t>
      </w:r>
      <w:r>
        <w:t>dispute</w:t>
      </w:r>
      <w:r>
        <w:rPr>
          <w:spacing w:val="9"/>
        </w:rPr>
        <w:t xml:space="preserve"> </w:t>
      </w:r>
      <w:r>
        <w:t>resolution</w:t>
      </w:r>
      <w:r>
        <w:rPr>
          <w:spacing w:val="8"/>
        </w:rPr>
        <w:t xml:space="preserve"> </w:t>
      </w:r>
      <w:r>
        <w:t>process</w:t>
      </w:r>
      <w:r>
        <w:rPr>
          <w:spacing w:val="7"/>
        </w:rPr>
        <w:t xml:space="preserve"> </w:t>
      </w:r>
      <w:r>
        <w:t>itself,</w:t>
      </w:r>
      <w:r>
        <w:rPr>
          <w:spacing w:val="10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explicitly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implicitly</w:t>
      </w:r>
      <w:r>
        <w:rPr>
          <w:spacing w:val="1"/>
        </w:rPr>
        <w:t xml:space="preserve"> </w:t>
      </w:r>
      <w:r>
        <w:t>expected.</w:t>
      </w:r>
    </w:p>
    <w:p w14:paraId="3236B2A8" w14:textId="77777777" w:rsidR="000370B0" w:rsidRDefault="000370B0">
      <w:pPr>
        <w:pStyle w:val="BodyText"/>
        <w:spacing w:before="2"/>
        <w:rPr>
          <w:sz w:val="23"/>
        </w:rPr>
      </w:pPr>
    </w:p>
    <w:p w14:paraId="7770A7E0" w14:textId="77777777" w:rsidR="000370B0" w:rsidRDefault="00C77C47">
      <w:pPr>
        <w:pStyle w:val="Heading1"/>
      </w:pPr>
      <w:r>
        <w:t>Purpose</w:t>
      </w:r>
    </w:p>
    <w:p w14:paraId="37E53C34" w14:textId="77777777" w:rsidR="000370B0" w:rsidRDefault="000370B0">
      <w:pPr>
        <w:pStyle w:val="BodyText"/>
        <w:spacing w:before="1"/>
        <w:rPr>
          <w:b/>
          <w:sz w:val="23"/>
        </w:rPr>
      </w:pPr>
    </w:p>
    <w:p w14:paraId="70436C3B" w14:textId="77777777" w:rsidR="000370B0" w:rsidRDefault="00C77C47">
      <w:pPr>
        <w:pStyle w:val="BodyText"/>
        <w:spacing w:line="244" w:lineRule="auto"/>
        <w:ind w:left="152" w:right="312"/>
      </w:pPr>
      <w:r>
        <w:t>This</w:t>
      </w:r>
      <w:r>
        <w:rPr>
          <w:spacing w:val="14"/>
        </w:rPr>
        <w:t xml:space="preserve"> </w:t>
      </w:r>
      <w:r>
        <w:t>document</w:t>
      </w:r>
      <w:r>
        <w:rPr>
          <w:spacing w:val="19"/>
        </w:rPr>
        <w:t xml:space="preserve"> </w:t>
      </w:r>
      <w:r>
        <w:t>sets</w:t>
      </w:r>
      <w:r>
        <w:rPr>
          <w:spacing w:val="18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arrangements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dealing</w:t>
      </w:r>
      <w:r>
        <w:rPr>
          <w:spacing w:val="18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grievances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disputes</w:t>
      </w:r>
      <w:r>
        <w:rPr>
          <w:spacing w:val="-5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employees,</w:t>
      </w:r>
      <w:r>
        <w:rPr>
          <w:spacing w:val="10"/>
        </w:rPr>
        <w:t xml:space="preserve"> </w:t>
      </w:r>
      <w:r>
        <w:t>volunteers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fair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equitable</w:t>
      </w:r>
      <w:r>
        <w:rPr>
          <w:spacing w:val="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solutions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are acceptable to</w:t>
      </w:r>
      <w:r>
        <w:rPr>
          <w:spacing w:val="1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parties.</w:t>
      </w:r>
    </w:p>
    <w:p w14:paraId="659C0F5D" w14:textId="77777777" w:rsidR="000370B0" w:rsidRDefault="000370B0">
      <w:pPr>
        <w:pStyle w:val="BodyText"/>
        <w:spacing w:before="10"/>
      </w:pPr>
    </w:p>
    <w:p w14:paraId="2F064D69" w14:textId="77777777" w:rsidR="000370B0" w:rsidRDefault="00C77C47">
      <w:pPr>
        <w:pStyle w:val="Heading1"/>
      </w:pPr>
      <w:r>
        <w:t>Exclusions</w:t>
      </w:r>
    </w:p>
    <w:p w14:paraId="1FD47AD5" w14:textId="77777777" w:rsidR="000370B0" w:rsidRDefault="000370B0">
      <w:pPr>
        <w:pStyle w:val="BodyText"/>
        <w:spacing w:before="1"/>
        <w:rPr>
          <w:b/>
          <w:sz w:val="23"/>
        </w:rPr>
      </w:pPr>
    </w:p>
    <w:p w14:paraId="3578EE02" w14:textId="77777777" w:rsidR="000370B0" w:rsidRDefault="00C77C47">
      <w:pPr>
        <w:pStyle w:val="BodyText"/>
        <w:spacing w:line="247" w:lineRule="auto"/>
        <w:ind w:left="152" w:right="312"/>
      </w:pPr>
      <w:r>
        <w:t>This</w:t>
      </w:r>
      <w:r>
        <w:rPr>
          <w:spacing w:val="11"/>
        </w:rPr>
        <w:t xml:space="preserve"> </w:t>
      </w:r>
      <w:r>
        <w:t>policy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deal</w:t>
      </w:r>
      <w:r>
        <w:rPr>
          <w:spacing w:val="14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issues</w:t>
      </w:r>
      <w:r>
        <w:rPr>
          <w:spacing w:val="11"/>
        </w:rPr>
        <w:t xml:space="preserve"> </w:t>
      </w:r>
      <w:r>
        <w:t>relating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alleged</w:t>
      </w:r>
      <w:r>
        <w:rPr>
          <w:spacing w:val="11"/>
        </w:rPr>
        <w:t xml:space="preserve"> </w:t>
      </w:r>
      <w:r>
        <w:t>non-compliance</w:t>
      </w:r>
      <w:r>
        <w:rPr>
          <w:spacing w:val="13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4"/>
        </w:rPr>
        <w:t xml:space="preserve"> </w:t>
      </w:r>
      <w:proofErr w:type="spellStart"/>
      <w:r>
        <w:t>licence</w:t>
      </w:r>
      <w:proofErr w:type="spellEnd"/>
      <w:r>
        <w:rPr>
          <w:spacing w:val="14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Act,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requirements</w:t>
      </w:r>
      <w:r>
        <w:rPr>
          <w:spacing w:val="15"/>
        </w:rPr>
        <w:t xml:space="preserve"> </w:t>
      </w:r>
      <w:r>
        <w:t>outlined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Radio</w:t>
      </w:r>
      <w:r>
        <w:rPr>
          <w:spacing w:val="-58"/>
        </w:rPr>
        <w:t xml:space="preserve"> </w:t>
      </w:r>
      <w:r>
        <w:t>Broadcasting</w:t>
      </w:r>
      <w:r>
        <w:rPr>
          <w:spacing w:val="12"/>
        </w:rPr>
        <w:t xml:space="preserve"> </w:t>
      </w:r>
      <w:r>
        <w:t>Codes</w:t>
      </w:r>
      <w:r>
        <w:rPr>
          <w:spacing w:val="1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Practice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RPH</w:t>
      </w:r>
      <w:r>
        <w:rPr>
          <w:spacing w:val="12"/>
        </w:rPr>
        <w:t xml:space="preserve"> </w:t>
      </w:r>
      <w:r>
        <w:t>Australia</w:t>
      </w:r>
      <w:r>
        <w:rPr>
          <w:spacing w:val="14"/>
        </w:rPr>
        <w:t xml:space="preserve"> </w:t>
      </w:r>
      <w:r>
        <w:t>Protocols</w:t>
      </w:r>
      <w:r>
        <w:rPr>
          <w:spacing w:val="16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Broadcasting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dealt</w:t>
      </w:r>
      <w:r>
        <w:rPr>
          <w:spacing w:val="5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Complaints</w:t>
      </w:r>
      <w:r>
        <w:rPr>
          <w:spacing w:val="5"/>
        </w:rPr>
        <w:t xml:space="preserve"> </w:t>
      </w:r>
      <w:r>
        <w:t>Policy.</w:t>
      </w:r>
    </w:p>
    <w:p w14:paraId="7B4F9824" w14:textId="77777777" w:rsidR="000370B0" w:rsidRDefault="000370B0">
      <w:pPr>
        <w:pStyle w:val="BodyText"/>
        <w:spacing w:before="3"/>
      </w:pPr>
    </w:p>
    <w:p w14:paraId="378C9FFB" w14:textId="77777777" w:rsidR="000370B0" w:rsidRDefault="00C77C47">
      <w:pPr>
        <w:pStyle w:val="BodyText"/>
        <w:spacing w:line="244" w:lineRule="auto"/>
        <w:ind w:left="152" w:right="177"/>
      </w:pPr>
      <w:r>
        <w:t>When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grievance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dispute</w:t>
      </w:r>
      <w:r>
        <w:rPr>
          <w:spacing w:val="11"/>
        </w:rPr>
        <w:t xml:space="preserve"> </w:t>
      </w:r>
      <w:r>
        <w:t>arises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employee</w:t>
      </w:r>
      <w:r>
        <w:rPr>
          <w:spacing w:val="16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covered</w:t>
      </w:r>
      <w:r>
        <w:rPr>
          <w:spacing w:val="1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award</w:t>
      </w:r>
      <w:r>
        <w:rPr>
          <w:spacing w:val="1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enterprise</w:t>
      </w:r>
      <w:r>
        <w:rPr>
          <w:spacing w:val="6"/>
        </w:rPr>
        <w:t xml:space="preserve"> </w:t>
      </w:r>
      <w:r>
        <w:t>agreement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contains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dispute</w:t>
      </w:r>
      <w:r>
        <w:rPr>
          <w:spacing w:val="7"/>
        </w:rPr>
        <w:t xml:space="preserve"> </w:t>
      </w:r>
      <w:r>
        <w:t>resolution</w:t>
      </w:r>
      <w:r>
        <w:rPr>
          <w:spacing w:val="9"/>
        </w:rPr>
        <w:t xml:space="preserve"> </w:t>
      </w:r>
      <w:r>
        <w:t>clause,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resolution</w:t>
      </w:r>
      <w:r>
        <w:rPr>
          <w:spacing w:val="3"/>
        </w:rPr>
        <w:t xml:space="preserve"> </w:t>
      </w:r>
      <w:r>
        <w:t>procedures</w:t>
      </w:r>
      <w:r>
        <w:rPr>
          <w:spacing w:val="6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applied.</w:t>
      </w:r>
    </w:p>
    <w:p w14:paraId="28E22040" w14:textId="77777777" w:rsidR="000370B0" w:rsidRDefault="000370B0">
      <w:pPr>
        <w:pStyle w:val="BodyText"/>
        <w:spacing w:before="9"/>
      </w:pPr>
    </w:p>
    <w:p w14:paraId="05FBF658" w14:textId="77777777" w:rsidR="000370B0" w:rsidRDefault="00C77C47">
      <w:pPr>
        <w:pStyle w:val="Heading1"/>
        <w:spacing w:before="1"/>
      </w:pPr>
      <w:r>
        <w:t>Policy</w:t>
      </w:r>
    </w:p>
    <w:p w14:paraId="2E263F33" w14:textId="77777777" w:rsidR="000370B0" w:rsidRDefault="000370B0">
      <w:pPr>
        <w:pStyle w:val="BodyText"/>
        <w:rPr>
          <w:b/>
          <w:sz w:val="23"/>
        </w:rPr>
      </w:pPr>
    </w:p>
    <w:p w14:paraId="0C5347F8" w14:textId="77777777" w:rsidR="000370B0" w:rsidRDefault="00C77C47">
      <w:pPr>
        <w:pStyle w:val="BodyText"/>
        <w:spacing w:before="1"/>
        <w:ind w:left="152"/>
      </w:pPr>
      <w:r>
        <w:t>This</w:t>
      </w:r>
      <w:r>
        <w:rPr>
          <w:spacing w:val="12"/>
        </w:rPr>
        <w:t xml:space="preserve"> </w:t>
      </w:r>
      <w:r>
        <w:t>dispute</w:t>
      </w:r>
      <w:r>
        <w:rPr>
          <w:spacing w:val="12"/>
        </w:rPr>
        <w:t xml:space="preserve"> </w:t>
      </w:r>
      <w:r>
        <w:t>resolution</w:t>
      </w:r>
      <w:r>
        <w:rPr>
          <w:spacing w:val="14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aims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be:</w:t>
      </w:r>
    </w:p>
    <w:p w14:paraId="71FCB0A9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3"/>
        <w:ind w:left="827"/>
      </w:pPr>
      <w:r>
        <w:t>simple,</w:t>
      </w:r>
      <w:r>
        <w:rPr>
          <w:spacing w:val="15"/>
        </w:rPr>
        <w:t xml:space="preserve"> </w:t>
      </w:r>
      <w:r>
        <w:t>fair,</w:t>
      </w:r>
      <w:r>
        <w:rPr>
          <w:spacing w:val="16"/>
        </w:rPr>
        <w:t xml:space="preserve"> </w:t>
      </w:r>
      <w:r>
        <w:t>timely,</w:t>
      </w:r>
      <w:r>
        <w:rPr>
          <w:spacing w:val="15"/>
        </w:rPr>
        <w:t xml:space="preserve"> </w:t>
      </w:r>
      <w:r>
        <w:t>transparent,</w:t>
      </w:r>
      <w:r>
        <w:rPr>
          <w:spacing w:val="17"/>
        </w:rPr>
        <w:t xml:space="preserve"> </w:t>
      </w:r>
      <w:proofErr w:type="gramStart"/>
      <w:r>
        <w:t>sensitive</w:t>
      </w:r>
      <w:proofErr w:type="gramEnd"/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confidential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nature</w:t>
      </w:r>
    </w:p>
    <w:p w14:paraId="06122CBF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/>
        <w:ind w:left="827"/>
      </w:pP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principles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natural</w:t>
      </w:r>
      <w:r>
        <w:rPr>
          <w:spacing w:val="11"/>
        </w:rPr>
        <w:t xml:space="preserve"> </w:t>
      </w:r>
      <w:r>
        <w:t>justice</w:t>
      </w:r>
    </w:p>
    <w:p w14:paraId="024B5DDA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/>
        <w:ind w:left="827"/>
      </w:pPr>
      <w:r>
        <w:t>cooperative</w:t>
      </w:r>
    </w:p>
    <w:p w14:paraId="205C2C18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resolve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issue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mutual</w:t>
      </w:r>
      <w:r>
        <w:rPr>
          <w:spacing w:val="12"/>
        </w:rPr>
        <w:t xml:space="preserve"> </w:t>
      </w:r>
      <w:r>
        <w:t>satisfaction</w:t>
      </w:r>
      <w:r>
        <w:rPr>
          <w:spacing w:val="1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station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complainant</w:t>
      </w:r>
    </w:p>
    <w:p w14:paraId="0B145B88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/>
        <w:ind w:left="827"/>
      </w:pPr>
      <w:proofErr w:type="spellStart"/>
      <w:r>
        <w:t>minimises</w:t>
      </w:r>
      <w:proofErr w:type="spellEnd"/>
      <w:r>
        <w:rPr>
          <w:spacing w:val="19"/>
        </w:rPr>
        <w:t xml:space="preserve"> </w:t>
      </w:r>
      <w:r>
        <w:t>recourse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litigation</w:t>
      </w:r>
    </w:p>
    <w:p w14:paraId="27082D7A" w14:textId="77777777" w:rsidR="000370B0" w:rsidRDefault="000370B0">
      <w:pPr>
        <w:pStyle w:val="BodyText"/>
        <w:spacing w:before="9"/>
      </w:pPr>
    </w:p>
    <w:p w14:paraId="7FC55637" w14:textId="77777777" w:rsidR="000370B0" w:rsidRDefault="00C77C47">
      <w:pPr>
        <w:pStyle w:val="BodyText"/>
        <w:spacing w:line="244" w:lineRule="auto"/>
        <w:ind w:left="152" w:right="177"/>
      </w:pPr>
      <w:r>
        <w:t>1RPH</w:t>
      </w:r>
      <w:r>
        <w:rPr>
          <w:spacing w:val="13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make</w:t>
      </w:r>
      <w:r>
        <w:rPr>
          <w:spacing w:val="9"/>
        </w:rPr>
        <w:t xml:space="preserve"> </w:t>
      </w:r>
      <w:r>
        <w:t>every</w:t>
      </w:r>
      <w:r>
        <w:rPr>
          <w:spacing w:val="13"/>
        </w:rPr>
        <w:t xml:space="preserve"> </w:t>
      </w:r>
      <w:r>
        <w:t>reasonable</w:t>
      </w:r>
      <w:r>
        <w:rPr>
          <w:spacing w:val="10"/>
        </w:rPr>
        <w:t xml:space="preserve"> </w:t>
      </w:r>
      <w:r>
        <w:t>effort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complaints,</w:t>
      </w:r>
      <w:r>
        <w:rPr>
          <w:spacing w:val="10"/>
        </w:rPr>
        <w:t xml:space="preserve"> </w:t>
      </w:r>
      <w:r>
        <w:t>except</w:t>
      </w:r>
      <w:r>
        <w:rPr>
          <w:spacing w:val="14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complaint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clearly</w:t>
      </w:r>
      <w:r>
        <w:rPr>
          <w:spacing w:val="11"/>
        </w:rPr>
        <w:t xml:space="preserve"> </w:t>
      </w:r>
      <w:r>
        <w:t>frivolous,</w:t>
      </w:r>
      <w:r>
        <w:rPr>
          <w:spacing w:val="16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sufficient</w:t>
      </w:r>
      <w:r>
        <w:rPr>
          <w:spacing w:val="15"/>
        </w:rPr>
        <w:t xml:space="preserve"> </w:t>
      </w:r>
      <w:r>
        <w:t>grounds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good</w:t>
      </w:r>
      <w:r>
        <w:rPr>
          <w:spacing w:val="13"/>
        </w:rPr>
        <w:t xml:space="preserve"> </w:t>
      </w:r>
      <w:r>
        <w:t>faith.</w:t>
      </w:r>
    </w:p>
    <w:p w14:paraId="50898553" w14:textId="77777777" w:rsidR="000370B0" w:rsidRDefault="000370B0">
      <w:pPr>
        <w:pStyle w:val="BodyText"/>
        <w:spacing w:before="8"/>
      </w:pPr>
    </w:p>
    <w:p w14:paraId="46CC990B" w14:textId="77777777" w:rsidR="000370B0" w:rsidRDefault="00C77C47">
      <w:pPr>
        <w:pStyle w:val="Heading1"/>
        <w:spacing w:before="1"/>
      </w:pPr>
      <w:r>
        <w:t>Procedure</w:t>
      </w:r>
    </w:p>
    <w:p w14:paraId="3218174F" w14:textId="77777777" w:rsidR="000370B0" w:rsidRDefault="000370B0">
      <w:pPr>
        <w:pStyle w:val="BodyText"/>
        <w:spacing w:before="3"/>
        <w:rPr>
          <w:b/>
          <w:sz w:val="23"/>
        </w:rPr>
      </w:pPr>
    </w:p>
    <w:p w14:paraId="61430325" w14:textId="77777777" w:rsidR="000370B0" w:rsidRDefault="00C77C47">
      <w:pPr>
        <w:pStyle w:val="BodyText"/>
        <w:spacing w:line="244" w:lineRule="auto"/>
        <w:ind w:left="152"/>
      </w:pPr>
      <w:r>
        <w:t>If</w:t>
      </w:r>
      <w:r>
        <w:rPr>
          <w:spacing w:val="9"/>
        </w:rPr>
        <w:t xml:space="preserve"> </w:t>
      </w:r>
      <w:r>
        <w:t>notice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grievance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dispute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received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station,</w:t>
      </w:r>
      <w:r>
        <w:rPr>
          <w:spacing w:val="12"/>
        </w:rPr>
        <w:t xml:space="preserve"> </w:t>
      </w:r>
      <w:r>
        <w:t>either</w:t>
      </w:r>
      <w:r>
        <w:rPr>
          <w:spacing w:val="12"/>
        </w:rPr>
        <w:t xml:space="preserve"> </w:t>
      </w:r>
      <w:r>
        <w:t>verbally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Committee</w:t>
      </w:r>
      <w:r>
        <w:rPr>
          <w:spacing w:val="12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appoint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internal</w:t>
      </w:r>
      <w:r>
        <w:rPr>
          <w:spacing w:val="11"/>
        </w:rPr>
        <w:t xml:space="preserve"> </w:t>
      </w:r>
      <w:r>
        <w:t>Grievance</w:t>
      </w:r>
      <w:r>
        <w:rPr>
          <w:spacing w:val="12"/>
        </w:rPr>
        <w:t xml:space="preserve"> </w:t>
      </w:r>
      <w:r>
        <w:t>Handling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Resolution</w:t>
      </w:r>
      <w:r>
        <w:rPr>
          <w:spacing w:val="16"/>
        </w:rPr>
        <w:t xml:space="preserve"> </w:t>
      </w:r>
      <w:r>
        <w:t>Coordinator</w:t>
      </w:r>
      <w:r>
        <w:rPr>
          <w:spacing w:val="18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responsible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managing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coordinating</w:t>
      </w:r>
      <w:r>
        <w:rPr>
          <w:spacing w:val="1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implementation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62DC8D4A" w14:textId="77777777" w:rsidR="000370B0" w:rsidRDefault="000370B0">
      <w:pPr>
        <w:spacing w:line="244" w:lineRule="auto"/>
        <w:sectPr w:rsidR="000370B0">
          <w:pgSz w:w="12240" w:h="15840"/>
          <w:pgMar w:top="1280" w:right="1720" w:bottom="1140" w:left="1720" w:header="0" w:footer="944" w:gutter="0"/>
          <w:cols w:space="720"/>
        </w:sectPr>
      </w:pPr>
    </w:p>
    <w:p w14:paraId="42252A79" w14:textId="77777777" w:rsidR="000370B0" w:rsidRDefault="00C77C47">
      <w:pPr>
        <w:pStyle w:val="BodyText"/>
        <w:spacing w:before="76"/>
        <w:ind w:left="152"/>
      </w:pPr>
      <w:r>
        <w:lastRenderedPageBreak/>
        <w:t>1RPH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that:</w:t>
      </w:r>
    </w:p>
    <w:p w14:paraId="26DB2E96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753" w:hanging="339"/>
      </w:pPr>
      <w:r>
        <w:t>complaints</w:t>
      </w:r>
      <w:r>
        <w:rPr>
          <w:spacing w:val="20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received</w:t>
      </w:r>
      <w:r>
        <w:rPr>
          <w:spacing w:val="15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station</w:t>
      </w:r>
      <w:r>
        <w:rPr>
          <w:spacing w:val="13"/>
        </w:rPr>
        <w:t xml:space="preserve"> </w:t>
      </w:r>
      <w:r>
        <w:t>manager</w:t>
      </w:r>
      <w:r>
        <w:rPr>
          <w:spacing w:val="12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delegate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normal</w:t>
      </w:r>
      <w:r>
        <w:rPr>
          <w:spacing w:val="-58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acknowledged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writing</w:t>
      </w:r>
    </w:p>
    <w:p w14:paraId="41970709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 w:line="242" w:lineRule="auto"/>
        <w:ind w:right="413" w:hanging="339"/>
      </w:pPr>
      <w:r>
        <w:t>complaints</w:t>
      </w:r>
      <w:r>
        <w:rPr>
          <w:spacing w:val="24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conscientiously</w:t>
      </w:r>
      <w:r>
        <w:rPr>
          <w:spacing w:val="16"/>
        </w:rPr>
        <w:t xml:space="preserve"> </w:t>
      </w:r>
      <w:r>
        <w:t>considered,</w:t>
      </w:r>
      <w:r>
        <w:rPr>
          <w:spacing w:val="22"/>
        </w:rPr>
        <w:t xml:space="preserve"> </w:t>
      </w:r>
      <w:r>
        <w:t>investigated</w:t>
      </w:r>
      <w:r>
        <w:rPr>
          <w:spacing w:val="20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necessary</w:t>
      </w:r>
      <w:r>
        <w:rPr>
          <w:spacing w:val="16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responded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substantively</w:t>
      </w:r>
      <w:r>
        <w:rPr>
          <w:spacing w:val="-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soon</w:t>
      </w:r>
      <w:r>
        <w:rPr>
          <w:spacing w:val="3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possible</w:t>
      </w:r>
    </w:p>
    <w:p w14:paraId="59F5B63D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complaints</w:t>
      </w:r>
      <w:r>
        <w:rPr>
          <w:spacing w:val="16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responded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writing</w:t>
      </w:r>
      <w:r>
        <w:rPr>
          <w:spacing w:val="12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receipt</w:t>
      </w:r>
    </w:p>
    <w:p w14:paraId="425D376C" w14:textId="77777777" w:rsidR="000370B0" w:rsidRDefault="000370B0">
      <w:pPr>
        <w:pStyle w:val="BodyText"/>
        <w:rPr>
          <w:sz w:val="23"/>
        </w:rPr>
      </w:pPr>
    </w:p>
    <w:p w14:paraId="0D240E58" w14:textId="77777777" w:rsidR="000370B0" w:rsidRDefault="00C77C47">
      <w:pPr>
        <w:pStyle w:val="BodyText"/>
        <w:ind w:left="152"/>
      </w:pPr>
      <w:r>
        <w:t>An</w:t>
      </w:r>
      <w:r>
        <w:rPr>
          <w:spacing w:val="13"/>
        </w:rPr>
        <w:t xml:space="preserve"> </w:t>
      </w:r>
      <w:r>
        <w:t>investigation</w:t>
      </w:r>
      <w:r>
        <w:rPr>
          <w:spacing w:val="14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include:</w:t>
      </w:r>
    </w:p>
    <w:p w14:paraId="3B46ECDB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3"/>
        <w:ind w:left="827"/>
      </w:pPr>
      <w:r>
        <w:t>seeking</w:t>
      </w:r>
      <w:r>
        <w:rPr>
          <w:spacing w:val="15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relevant</w:t>
      </w:r>
      <w:r>
        <w:rPr>
          <w:spacing w:val="19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complainant</w:t>
      </w:r>
    </w:p>
    <w:p w14:paraId="2AF971D0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501" w:hanging="339"/>
      </w:pPr>
      <w:r>
        <w:t>obtaining</w:t>
      </w:r>
      <w:r>
        <w:rPr>
          <w:spacing w:val="17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relevant</w:t>
      </w:r>
      <w:r>
        <w:rPr>
          <w:spacing w:val="18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regarding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circumstances</w:t>
      </w:r>
      <w:r>
        <w:rPr>
          <w:spacing w:val="18"/>
        </w:rPr>
        <w:t xml:space="preserve"> </w:t>
      </w:r>
      <w:r>
        <w:t>giving</w:t>
      </w:r>
      <w:r>
        <w:rPr>
          <w:spacing w:val="21"/>
        </w:rPr>
        <w:t xml:space="preserve"> </w:t>
      </w:r>
      <w:r>
        <w:t>rise</w:t>
      </w:r>
      <w:r>
        <w:rPr>
          <w:spacing w:val="18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grievance</w:t>
      </w:r>
    </w:p>
    <w:p w14:paraId="3E9013C0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8"/>
        <w:ind w:left="827"/>
      </w:pPr>
      <w:r>
        <w:t>where</w:t>
      </w:r>
      <w:r>
        <w:rPr>
          <w:spacing w:val="14"/>
        </w:rPr>
        <w:t xml:space="preserve"> </w:t>
      </w:r>
      <w:r>
        <w:t>relevant,</w:t>
      </w:r>
      <w:r>
        <w:rPr>
          <w:spacing w:val="16"/>
        </w:rPr>
        <w:t xml:space="preserve"> </w:t>
      </w:r>
      <w:r>
        <w:t>identifying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remedy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complainant</w:t>
      </w:r>
    </w:p>
    <w:p w14:paraId="385288C3" w14:textId="77777777" w:rsidR="000370B0" w:rsidRDefault="000370B0">
      <w:pPr>
        <w:pStyle w:val="BodyText"/>
        <w:spacing w:before="9"/>
      </w:pPr>
    </w:p>
    <w:p w14:paraId="51557CC7" w14:textId="77777777" w:rsidR="000370B0" w:rsidRDefault="00C77C47">
      <w:pPr>
        <w:pStyle w:val="BodyText"/>
        <w:ind w:left="152"/>
      </w:pPr>
      <w:r>
        <w:t>The</w:t>
      </w:r>
      <w:r>
        <w:rPr>
          <w:spacing w:val="11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complainant</w:t>
      </w:r>
      <w:r>
        <w:rPr>
          <w:spacing w:val="19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include:</w:t>
      </w:r>
    </w:p>
    <w:p w14:paraId="57A0B343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3"/>
        <w:ind w:left="827"/>
      </w:pPr>
      <w:r>
        <w:t>the</w:t>
      </w:r>
      <w:r>
        <w:rPr>
          <w:spacing w:val="12"/>
        </w:rPr>
        <w:t xml:space="preserve"> </w:t>
      </w:r>
      <w:r>
        <w:t>determination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relation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complaint</w:t>
      </w:r>
    </w:p>
    <w:p w14:paraId="4B09EA6E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/>
        <w:ind w:left="827"/>
      </w:pPr>
      <w:r>
        <w:t>remedies</w:t>
      </w:r>
      <w:r>
        <w:rPr>
          <w:spacing w:val="16"/>
        </w:rPr>
        <w:t xml:space="preserve"> </w:t>
      </w:r>
      <w:r>
        <w:t>(if</w:t>
      </w:r>
      <w:r>
        <w:rPr>
          <w:spacing w:val="16"/>
        </w:rPr>
        <w:t xml:space="preserve"> </w:t>
      </w:r>
      <w:r>
        <w:t>any)</w:t>
      </w:r>
      <w:r>
        <w:rPr>
          <w:spacing w:val="16"/>
        </w:rPr>
        <w:t xml:space="preserve"> </w:t>
      </w:r>
      <w:r>
        <w:t>available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complainant</w:t>
      </w:r>
    </w:p>
    <w:p w14:paraId="567356AD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left="827"/>
      </w:pPr>
      <w:r>
        <w:t>information</w:t>
      </w:r>
      <w:r>
        <w:rPr>
          <w:spacing w:val="18"/>
        </w:rPr>
        <w:t xml:space="preserve"> </w:t>
      </w:r>
      <w:r>
        <w:t>regarding</w:t>
      </w:r>
      <w:r>
        <w:rPr>
          <w:spacing w:val="18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further</w:t>
      </w:r>
      <w:r>
        <w:rPr>
          <w:spacing w:val="18"/>
        </w:rPr>
        <w:t xml:space="preserve"> </w:t>
      </w:r>
      <w:r>
        <w:t>avenue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complaint.</w:t>
      </w:r>
    </w:p>
    <w:p w14:paraId="21D10716" w14:textId="77777777" w:rsidR="000370B0" w:rsidRDefault="000370B0">
      <w:pPr>
        <w:pStyle w:val="BodyText"/>
        <w:rPr>
          <w:sz w:val="23"/>
        </w:rPr>
      </w:pPr>
    </w:p>
    <w:p w14:paraId="6B09A178" w14:textId="77777777" w:rsidR="000370B0" w:rsidRDefault="00C77C47">
      <w:pPr>
        <w:pStyle w:val="BodyText"/>
        <w:spacing w:line="244" w:lineRule="auto"/>
        <w:ind w:left="152" w:right="386"/>
      </w:pPr>
      <w:r>
        <w:t>A</w:t>
      </w:r>
      <w:r>
        <w:rPr>
          <w:spacing w:val="9"/>
        </w:rPr>
        <w:t xml:space="preserve"> </w:t>
      </w:r>
      <w:r>
        <w:t>grievance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treated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resolved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station</w:t>
      </w:r>
      <w:r>
        <w:rPr>
          <w:spacing w:val="10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complainant</w:t>
      </w:r>
      <w:r>
        <w:rPr>
          <w:spacing w:val="10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notified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decision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received.</w:t>
      </w:r>
      <w:r>
        <w:rPr>
          <w:spacing w:val="1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verbal</w:t>
      </w:r>
      <w:r>
        <w:rPr>
          <w:spacing w:val="5"/>
        </w:rPr>
        <w:t xml:space="preserve"> </w:t>
      </w:r>
      <w:r>
        <w:t>complaint,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grievance</w:t>
      </w:r>
      <w:r>
        <w:rPr>
          <w:spacing w:val="7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treated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resolved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complainants</w:t>
      </w:r>
      <w:proofErr w:type="gramEnd"/>
      <w:r>
        <w:t xml:space="preserve"> satisfa</w:t>
      </w:r>
      <w:r>
        <w:t>ction ‘on the spot’;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where the complainant</w:t>
      </w:r>
      <w:r>
        <w:rPr>
          <w:spacing w:val="61"/>
        </w:rPr>
        <w:t xml:space="preserve"> </w:t>
      </w:r>
      <w:r>
        <w:t>has been notified</w:t>
      </w:r>
      <w:r>
        <w:rPr>
          <w:spacing w:val="-5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decision</w:t>
      </w:r>
      <w:r>
        <w:rPr>
          <w:spacing w:val="6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complaint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received.</w:t>
      </w:r>
    </w:p>
    <w:p w14:paraId="6B84678F" w14:textId="77777777" w:rsidR="000370B0" w:rsidRDefault="000370B0">
      <w:pPr>
        <w:pStyle w:val="BodyText"/>
        <w:rPr>
          <w:sz w:val="23"/>
        </w:rPr>
      </w:pPr>
    </w:p>
    <w:p w14:paraId="5185D99A" w14:textId="77777777" w:rsidR="000370B0" w:rsidRDefault="00C77C47">
      <w:pPr>
        <w:pStyle w:val="BodyText"/>
        <w:spacing w:line="244" w:lineRule="auto"/>
        <w:ind w:left="152" w:right="177"/>
      </w:pPr>
      <w:r>
        <w:t>Failing</w:t>
      </w:r>
      <w:r>
        <w:rPr>
          <w:spacing w:val="14"/>
        </w:rPr>
        <w:t xml:space="preserve"> </w:t>
      </w:r>
      <w:r>
        <w:t>resolution,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17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grievance</w:t>
      </w:r>
      <w:r>
        <w:rPr>
          <w:spacing w:val="12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pursue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issue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external</w:t>
      </w:r>
      <w:r>
        <w:rPr>
          <w:spacing w:val="10"/>
        </w:rPr>
        <w:t xml:space="preserve"> </w:t>
      </w:r>
      <w:r>
        <w:t>bodies</w:t>
      </w:r>
      <w:r>
        <w:rPr>
          <w:spacing w:val="1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deal</w:t>
      </w:r>
      <w:r>
        <w:rPr>
          <w:spacing w:val="11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dispute</w:t>
      </w:r>
      <w:r>
        <w:rPr>
          <w:spacing w:val="10"/>
        </w:rPr>
        <w:t xml:space="preserve"> </w:t>
      </w:r>
      <w:r>
        <w:t>resolution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mediation.</w:t>
      </w:r>
    </w:p>
    <w:p w14:paraId="16F9BE24" w14:textId="77777777" w:rsidR="000370B0" w:rsidRDefault="000370B0">
      <w:pPr>
        <w:pStyle w:val="BodyText"/>
        <w:rPr>
          <w:sz w:val="23"/>
        </w:rPr>
      </w:pPr>
    </w:p>
    <w:p w14:paraId="060032B7" w14:textId="77777777" w:rsidR="000370B0" w:rsidRDefault="00C77C47">
      <w:pPr>
        <w:pStyle w:val="BodyText"/>
        <w:spacing w:line="244" w:lineRule="auto"/>
        <w:ind w:left="152"/>
      </w:pPr>
      <w:r>
        <w:t>The</w:t>
      </w:r>
      <w:r>
        <w:rPr>
          <w:spacing w:val="13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receive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annually</w:t>
      </w:r>
      <w:r>
        <w:rPr>
          <w:spacing w:val="15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grievances</w:t>
      </w:r>
      <w:r>
        <w:rPr>
          <w:spacing w:val="15"/>
        </w:rPr>
        <w:t xml:space="preserve"> </w:t>
      </w:r>
      <w:r>
        <w:t>received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resolution.</w:t>
      </w:r>
    </w:p>
    <w:p w14:paraId="50A63C78" w14:textId="77777777" w:rsidR="000370B0" w:rsidRDefault="000370B0">
      <w:pPr>
        <w:pStyle w:val="BodyText"/>
        <w:spacing w:before="8"/>
      </w:pPr>
    </w:p>
    <w:p w14:paraId="146AA4F5" w14:textId="77777777" w:rsidR="000370B0" w:rsidRDefault="00C77C47">
      <w:pPr>
        <w:pStyle w:val="Heading1"/>
      </w:pPr>
      <w:r>
        <w:t>Reporting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record</w:t>
      </w:r>
      <w:r>
        <w:rPr>
          <w:spacing w:val="19"/>
        </w:rPr>
        <w:t xml:space="preserve"> </w:t>
      </w:r>
      <w:r>
        <w:t>keeping</w:t>
      </w:r>
    </w:p>
    <w:p w14:paraId="5A470AEB" w14:textId="77777777" w:rsidR="000370B0" w:rsidRDefault="000370B0">
      <w:pPr>
        <w:pStyle w:val="BodyText"/>
        <w:spacing w:before="1"/>
        <w:rPr>
          <w:b/>
          <w:sz w:val="23"/>
        </w:rPr>
      </w:pPr>
    </w:p>
    <w:p w14:paraId="727AB0E2" w14:textId="77777777" w:rsidR="000370B0" w:rsidRDefault="00C77C47">
      <w:pPr>
        <w:pStyle w:val="BodyText"/>
        <w:spacing w:line="244" w:lineRule="auto"/>
        <w:ind w:left="152" w:right="177"/>
      </w:pPr>
      <w:r>
        <w:t>The</w:t>
      </w:r>
      <w:r>
        <w:rPr>
          <w:spacing w:val="11"/>
        </w:rPr>
        <w:t xml:space="preserve"> </w:t>
      </w:r>
      <w:r>
        <w:t>station</w:t>
      </w:r>
      <w:r>
        <w:rPr>
          <w:spacing w:val="14"/>
        </w:rPr>
        <w:t xml:space="preserve"> </w:t>
      </w:r>
      <w:r>
        <w:t>manager</w:t>
      </w:r>
      <w:r>
        <w:rPr>
          <w:spacing w:val="17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maintain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record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grievances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responses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period</w:t>
      </w:r>
      <w:r>
        <w:rPr>
          <w:spacing w:val="-5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years</w:t>
      </w:r>
      <w:r>
        <w:rPr>
          <w:spacing w:val="6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complaint.</w:t>
      </w:r>
      <w:r>
        <w:rPr>
          <w:spacing w:val="2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record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grievances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responses</w:t>
      </w:r>
      <w:r>
        <w:rPr>
          <w:spacing w:val="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include:</w:t>
      </w:r>
    </w:p>
    <w:p w14:paraId="67E0D44C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1"/>
        <w:ind w:left="827"/>
      </w:pPr>
      <w:r>
        <w:t>the</w:t>
      </w:r>
      <w:r>
        <w:rPr>
          <w:spacing w:val="10"/>
        </w:rPr>
        <w:t xml:space="preserve"> </w:t>
      </w:r>
      <w:r>
        <w:t>date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complaint</w:t>
      </w:r>
      <w:r>
        <w:rPr>
          <w:spacing w:val="1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received</w:t>
      </w:r>
    </w:p>
    <w:p w14:paraId="373D4DBD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2"/>
        <w:ind w:left="827"/>
      </w:pPr>
      <w:r>
        <w:t>the</w:t>
      </w:r>
      <w:r>
        <w:rPr>
          <w:spacing w:val="10"/>
        </w:rPr>
        <w:t xml:space="preserve"> </w:t>
      </w:r>
      <w:r>
        <w:t>name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address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complainant</w:t>
      </w:r>
    </w:p>
    <w:p w14:paraId="45DC153D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9"/>
        <w:ind w:left="827"/>
      </w:pPr>
      <w:r>
        <w:t>the</w:t>
      </w:r>
      <w:r>
        <w:rPr>
          <w:spacing w:val="11"/>
        </w:rPr>
        <w:t xml:space="preserve"> </w:t>
      </w:r>
      <w:r>
        <w:t>substance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complaint</w:t>
      </w:r>
    </w:p>
    <w:p w14:paraId="2727AD3D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4" w:lineRule="auto"/>
        <w:ind w:right="188" w:hanging="339"/>
      </w:pPr>
      <w:r>
        <w:t>action</w:t>
      </w:r>
      <w:r>
        <w:rPr>
          <w:spacing w:val="13"/>
        </w:rPr>
        <w:t xml:space="preserve"> </w:t>
      </w:r>
      <w:r>
        <w:t>taken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investigate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complaint</w:t>
      </w:r>
      <w:r>
        <w:rPr>
          <w:spacing w:val="18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follow</w:t>
      </w:r>
      <w:r>
        <w:rPr>
          <w:spacing w:val="14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t>meetings</w:t>
      </w:r>
      <w:r>
        <w:rPr>
          <w:spacing w:val="18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</w:p>
    <w:p w14:paraId="382DBC1A" w14:textId="77777777" w:rsidR="000370B0" w:rsidRDefault="00C77C4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8"/>
        <w:ind w:left="827"/>
      </w:pPr>
      <w:r>
        <w:t>the</w:t>
      </w:r>
      <w:r>
        <w:rPr>
          <w:spacing w:val="10"/>
        </w:rPr>
        <w:t xml:space="preserve"> </w:t>
      </w:r>
      <w:r>
        <w:t>substance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date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1RPH.</w:t>
      </w:r>
    </w:p>
    <w:sectPr w:rsidR="000370B0">
      <w:pgSz w:w="12240" w:h="15840"/>
      <w:pgMar w:top="1280" w:right="1720" w:bottom="1140" w:left="172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473B" w14:textId="77777777" w:rsidR="00C77C47" w:rsidRDefault="00C77C47">
      <w:r>
        <w:separator/>
      </w:r>
    </w:p>
  </w:endnote>
  <w:endnote w:type="continuationSeparator" w:id="0">
    <w:p w14:paraId="056A0204" w14:textId="77777777" w:rsidR="00C77C47" w:rsidRDefault="00C7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70E1" w14:textId="77777777" w:rsidR="000370B0" w:rsidRDefault="00C77C47">
    <w:pPr>
      <w:pStyle w:val="BodyText"/>
      <w:spacing w:line="14" w:lineRule="auto"/>
      <w:rPr>
        <w:sz w:val="20"/>
      </w:rPr>
    </w:pPr>
    <w:r>
      <w:pict w14:anchorId="12BC8AB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09.65pt;margin-top:733.8pt;width:12.25pt;height:12.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6C8F0AA" w14:textId="77777777" w:rsidR="000370B0" w:rsidRDefault="00C77C47">
                <w:pPr>
                  <w:spacing w:line="218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F43D" w14:textId="77777777" w:rsidR="00C77C47" w:rsidRDefault="00C77C47">
      <w:r>
        <w:separator/>
      </w:r>
    </w:p>
  </w:footnote>
  <w:footnote w:type="continuationSeparator" w:id="0">
    <w:p w14:paraId="3BC6D460" w14:textId="77777777" w:rsidR="00C77C47" w:rsidRDefault="00C7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43F5F"/>
    <w:multiLevelType w:val="hybridMultilevel"/>
    <w:tmpl w:val="CB6A5D2C"/>
    <w:lvl w:ilvl="0" w:tplc="E3082616">
      <w:numFmt w:val="bullet"/>
      <w:lvlText w:val="•"/>
      <w:lvlJc w:val="left"/>
      <w:pPr>
        <w:ind w:left="828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4"/>
        <w:sz w:val="22"/>
        <w:szCs w:val="22"/>
        <w:lang w:val="en-US" w:eastAsia="en-US" w:bidi="ar-SA"/>
      </w:rPr>
    </w:lvl>
    <w:lvl w:ilvl="1" w:tplc="6DB2D384">
      <w:numFmt w:val="bullet"/>
      <w:lvlText w:val="•"/>
      <w:lvlJc w:val="left"/>
      <w:pPr>
        <w:ind w:left="1618" w:hanging="338"/>
      </w:pPr>
      <w:rPr>
        <w:rFonts w:hint="default"/>
        <w:lang w:val="en-US" w:eastAsia="en-US" w:bidi="ar-SA"/>
      </w:rPr>
    </w:lvl>
    <w:lvl w:ilvl="2" w:tplc="0C0CAE5C">
      <w:numFmt w:val="bullet"/>
      <w:lvlText w:val="•"/>
      <w:lvlJc w:val="left"/>
      <w:pPr>
        <w:ind w:left="2416" w:hanging="338"/>
      </w:pPr>
      <w:rPr>
        <w:rFonts w:hint="default"/>
        <w:lang w:val="en-US" w:eastAsia="en-US" w:bidi="ar-SA"/>
      </w:rPr>
    </w:lvl>
    <w:lvl w:ilvl="3" w:tplc="96E2089E">
      <w:numFmt w:val="bullet"/>
      <w:lvlText w:val="•"/>
      <w:lvlJc w:val="left"/>
      <w:pPr>
        <w:ind w:left="3214" w:hanging="338"/>
      </w:pPr>
      <w:rPr>
        <w:rFonts w:hint="default"/>
        <w:lang w:val="en-US" w:eastAsia="en-US" w:bidi="ar-SA"/>
      </w:rPr>
    </w:lvl>
    <w:lvl w:ilvl="4" w:tplc="F92CA6C4">
      <w:numFmt w:val="bullet"/>
      <w:lvlText w:val="•"/>
      <w:lvlJc w:val="left"/>
      <w:pPr>
        <w:ind w:left="4012" w:hanging="338"/>
      </w:pPr>
      <w:rPr>
        <w:rFonts w:hint="default"/>
        <w:lang w:val="en-US" w:eastAsia="en-US" w:bidi="ar-SA"/>
      </w:rPr>
    </w:lvl>
    <w:lvl w:ilvl="5" w:tplc="2C54E510">
      <w:numFmt w:val="bullet"/>
      <w:lvlText w:val="•"/>
      <w:lvlJc w:val="left"/>
      <w:pPr>
        <w:ind w:left="4810" w:hanging="338"/>
      </w:pPr>
      <w:rPr>
        <w:rFonts w:hint="default"/>
        <w:lang w:val="en-US" w:eastAsia="en-US" w:bidi="ar-SA"/>
      </w:rPr>
    </w:lvl>
    <w:lvl w:ilvl="6" w:tplc="4740C934">
      <w:numFmt w:val="bullet"/>
      <w:lvlText w:val="•"/>
      <w:lvlJc w:val="left"/>
      <w:pPr>
        <w:ind w:left="5608" w:hanging="338"/>
      </w:pPr>
      <w:rPr>
        <w:rFonts w:hint="default"/>
        <w:lang w:val="en-US" w:eastAsia="en-US" w:bidi="ar-SA"/>
      </w:rPr>
    </w:lvl>
    <w:lvl w:ilvl="7" w:tplc="71A8D340">
      <w:numFmt w:val="bullet"/>
      <w:lvlText w:val="•"/>
      <w:lvlJc w:val="left"/>
      <w:pPr>
        <w:ind w:left="6406" w:hanging="338"/>
      </w:pPr>
      <w:rPr>
        <w:rFonts w:hint="default"/>
        <w:lang w:val="en-US" w:eastAsia="en-US" w:bidi="ar-SA"/>
      </w:rPr>
    </w:lvl>
    <w:lvl w:ilvl="8" w:tplc="FFB6810C">
      <w:numFmt w:val="bullet"/>
      <w:lvlText w:val="•"/>
      <w:lvlJc w:val="left"/>
      <w:pPr>
        <w:ind w:left="7204" w:hanging="3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0B0"/>
    <w:rsid w:val="000370B0"/>
    <w:rsid w:val="005B272E"/>
    <w:rsid w:val="00C7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F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2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20"/>
      <w:ind w:left="827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3429</Characters>
  <Application>Microsoft Office Word</Application>
  <DocSecurity>8</DocSecurity>
  <Lines>28</Lines>
  <Paragraphs>8</Paragraphs>
  <ScaleCrop>false</ScaleCrop>
  <Manager/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Grievance and dispute resolution 2017 final.docx</dc:title>
  <dc:creator/>
  <cp:lastModifiedBy/>
  <cp:revision>1</cp:revision>
  <dcterms:created xsi:type="dcterms:W3CDTF">2022-03-10T23:04:00Z</dcterms:created>
  <dcterms:modified xsi:type="dcterms:W3CDTF">2022-03-10T23:04:00Z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2022-03-10T00:00:00Z</vt:filetime>
  </property>
</Properties>
</file>