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1C274F" w14:textId="77777777" w:rsidR="001C1224" w:rsidRPr="00736C00" w:rsidRDefault="001C1224" w:rsidP="001C1224">
      <w:pPr>
        <w:rPr>
          <w:rFonts w:ascii="Arial" w:hAnsi="Arial" w:cs="Arial"/>
          <w:b/>
          <w:sz w:val="28"/>
          <w:szCs w:val="28"/>
        </w:rPr>
      </w:pPr>
      <w:bookmarkStart w:id="0" w:name="_GoBack"/>
      <w:bookmarkEnd w:id="0"/>
    </w:p>
    <w:p w14:paraId="571CD64B" w14:textId="77777777" w:rsidR="001C1224" w:rsidRPr="00736C00" w:rsidRDefault="001C1224" w:rsidP="001C1224">
      <w:pPr>
        <w:rPr>
          <w:rFonts w:ascii="Arial" w:hAnsi="Arial" w:cs="Arial"/>
          <w:b/>
          <w:sz w:val="28"/>
          <w:szCs w:val="28"/>
        </w:rPr>
      </w:pPr>
    </w:p>
    <w:p w14:paraId="0855D7DC" w14:textId="77777777" w:rsidR="001C1224" w:rsidRPr="00736C00" w:rsidRDefault="001C1224" w:rsidP="001C1224">
      <w:pPr>
        <w:rPr>
          <w:rFonts w:ascii="Arial" w:hAnsi="Arial" w:cs="Arial"/>
          <w:b/>
          <w:sz w:val="28"/>
          <w:szCs w:val="28"/>
        </w:rPr>
      </w:pPr>
      <w:r w:rsidRPr="00736C00">
        <w:rPr>
          <w:rFonts w:ascii="Arial" w:hAnsi="Arial" w:cs="Arial"/>
          <w:b/>
          <w:sz w:val="28"/>
          <w:szCs w:val="28"/>
        </w:rPr>
        <w:t>PRINT HANDICAPPED RADIO OF ACT INCORPORATED</w:t>
      </w:r>
    </w:p>
    <w:p w14:paraId="6046D9E1" w14:textId="77777777" w:rsidR="001C1224" w:rsidRPr="00736C00" w:rsidRDefault="001C1224" w:rsidP="001C1224">
      <w:pPr>
        <w:rPr>
          <w:rFonts w:ascii="Arial" w:hAnsi="Arial" w:cs="Arial"/>
          <w:b/>
          <w:sz w:val="28"/>
          <w:szCs w:val="28"/>
        </w:rPr>
      </w:pPr>
    </w:p>
    <w:p w14:paraId="1921671B" w14:textId="77777777" w:rsidR="001C1224" w:rsidRPr="00736C00" w:rsidRDefault="001C1224" w:rsidP="001C1224">
      <w:pPr>
        <w:rPr>
          <w:rFonts w:ascii="Arial" w:hAnsi="Arial" w:cs="Arial"/>
          <w:b/>
          <w:sz w:val="28"/>
          <w:szCs w:val="28"/>
        </w:rPr>
      </w:pPr>
    </w:p>
    <w:p w14:paraId="317D2C89" w14:textId="77777777" w:rsidR="001C1224" w:rsidRPr="00736C00" w:rsidRDefault="001C1224" w:rsidP="001C1224">
      <w:pPr>
        <w:rPr>
          <w:rFonts w:ascii="Arial" w:hAnsi="Arial" w:cs="Arial"/>
          <w:b/>
          <w:sz w:val="28"/>
          <w:szCs w:val="28"/>
        </w:rPr>
      </w:pPr>
    </w:p>
    <w:p w14:paraId="2A224050" w14:textId="77777777" w:rsidR="001C1224" w:rsidRPr="00736C00" w:rsidRDefault="001C1224" w:rsidP="001C1224">
      <w:pPr>
        <w:rPr>
          <w:rFonts w:ascii="Arial" w:hAnsi="Arial" w:cs="Arial"/>
          <w:b/>
          <w:sz w:val="28"/>
          <w:szCs w:val="28"/>
        </w:rPr>
      </w:pPr>
    </w:p>
    <w:p w14:paraId="7F0A0DE8" w14:textId="77777777" w:rsidR="001C1224" w:rsidRPr="00736C00" w:rsidRDefault="001C1224" w:rsidP="001C1224">
      <w:pPr>
        <w:rPr>
          <w:rFonts w:ascii="Arial" w:hAnsi="Arial" w:cs="Arial"/>
          <w:b/>
          <w:sz w:val="28"/>
          <w:szCs w:val="28"/>
        </w:rPr>
      </w:pPr>
      <w:r w:rsidRPr="00736C00">
        <w:rPr>
          <w:rFonts w:ascii="Arial" w:hAnsi="Arial" w:cs="Arial"/>
          <w:b/>
          <w:sz w:val="36"/>
          <w:szCs w:val="36"/>
        </w:rPr>
        <w:t>Policy</w:t>
      </w:r>
    </w:p>
    <w:p w14:paraId="3FC47D1C" w14:textId="77777777" w:rsidR="001C1224" w:rsidRPr="00736C00" w:rsidRDefault="001C1224" w:rsidP="001C1224">
      <w:pPr>
        <w:rPr>
          <w:rFonts w:ascii="Arial" w:hAnsi="Arial" w:cs="Arial"/>
          <w:b/>
          <w:sz w:val="36"/>
          <w:szCs w:val="36"/>
        </w:rPr>
      </w:pPr>
      <w:r>
        <w:rPr>
          <w:rFonts w:ascii="Arial" w:hAnsi="Arial" w:cs="Arial"/>
          <w:b/>
          <w:sz w:val="36"/>
          <w:szCs w:val="36"/>
        </w:rPr>
        <w:t xml:space="preserve">Programming </w:t>
      </w:r>
    </w:p>
    <w:p w14:paraId="70007083" w14:textId="77777777" w:rsidR="001C1224" w:rsidRPr="00736C00" w:rsidRDefault="001C1224" w:rsidP="001C1224">
      <w:pPr>
        <w:rPr>
          <w:rFonts w:ascii="Arial" w:hAnsi="Arial" w:cs="Arial"/>
          <w:b/>
          <w:sz w:val="28"/>
          <w:szCs w:val="28"/>
        </w:rPr>
      </w:pPr>
    </w:p>
    <w:p w14:paraId="5BE94D85" w14:textId="77777777" w:rsidR="001C1224" w:rsidRPr="00736C00" w:rsidRDefault="001C1224" w:rsidP="001C1224">
      <w:pPr>
        <w:rPr>
          <w:rFonts w:ascii="Arial" w:hAnsi="Arial" w:cs="Arial"/>
          <w:b/>
          <w:sz w:val="28"/>
          <w:szCs w:val="28"/>
        </w:rPr>
      </w:pPr>
    </w:p>
    <w:p w14:paraId="204FD1F1" w14:textId="77777777" w:rsidR="001C1224" w:rsidRPr="00736C00" w:rsidRDefault="001C1224" w:rsidP="001C1224">
      <w:pPr>
        <w:rPr>
          <w:rFonts w:ascii="Arial" w:hAnsi="Arial" w:cs="Arial"/>
          <w:b/>
          <w:sz w:val="28"/>
          <w:szCs w:val="28"/>
        </w:rPr>
      </w:pPr>
    </w:p>
    <w:p w14:paraId="3135D03C" w14:textId="77777777" w:rsidR="001C1224" w:rsidRPr="00736C00" w:rsidRDefault="001C1224" w:rsidP="001C1224">
      <w:pPr>
        <w:rPr>
          <w:rFonts w:ascii="Arial" w:hAnsi="Arial" w:cs="Arial"/>
          <w:b/>
          <w:sz w:val="28"/>
          <w:szCs w:val="28"/>
        </w:rPr>
      </w:pPr>
    </w:p>
    <w:p w14:paraId="788264C9" w14:textId="77777777" w:rsidR="001C1224" w:rsidRPr="00736C00" w:rsidRDefault="001C1224" w:rsidP="001C1224">
      <w:pPr>
        <w:rPr>
          <w:rFonts w:ascii="Arial" w:hAnsi="Arial" w:cs="Arial"/>
          <w:b/>
          <w:sz w:val="28"/>
          <w:szCs w:val="28"/>
        </w:rPr>
      </w:pPr>
      <w:r w:rsidRPr="00736C00">
        <w:rPr>
          <w:rFonts w:ascii="Arial" w:hAnsi="Arial" w:cs="Arial"/>
          <w:b/>
          <w:sz w:val="28"/>
          <w:szCs w:val="28"/>
        </w:rPr>
        <w:t xml:space="preserve">Approved </w:t>
      </w:r>
      <w:r w:rsidR="0049753E">
        <w:rPr>
          <w:rFonts w:ascii="Arial" w:hAnsi="Arial" w:cs="Arial"/>
          <w:b/>
          <w:sz w:val="28"/>
          <w:szCs w:val="28"/>
        </w:rPr>
        <w:t>2 October 2017</w:t>
      </w:r>
    </w:p>
    <w:p w14:paraId="3D616ECD" w14:textId="77777777" w:rsidR="001C1224" w:rsidRPr="00736C00" w:rsidRDefault="001C1224" w:rsidP="001C1224">
      <w:pPr>
        <w:rPr>
          <w:rFonts w:ascii="Arial" w:eastAsia="Times New Roman" w:hAnsi="Arial" w:cs="Times New Roman"/>
          <w:b/>
          <w:sz w:val="24"/>
          <w:szCs w:val="20"/>
          <w:lang w:eastAsia="en-AU"/>
        </w:rPr>
      </w:pPr>
    </w:p>
    <w:p w14:paraId="5DE48B02" w14:textId="77777777" w:rsidR="001C1224" w:rsidRDefault="001C1224">
      <w:pPr>
        <w:rPr>
          <w:rFonts w:ascii="Arial" w:hAnsi="Arial" w:cs="Arial"/>
          <w:b/>
          <w:sz w:val="28"/>
          <w:szCs w:val="28"/>
        </w:rPr>
      </w:pPr>
      <w:r>
        <w:rPr>
          <w:rFonts w:ascii="Arial" w:hAnsi="Arial" w:cs="Arial"/>
          <w:b/>
          <w:sz w:val="28"/>
          <w:szCs w:val="28"/>
        </w:rPr>
        <w:br w:type="page"/>
      </w:r>
    </w:p>
    <w:p w14:paraId="23B5B215" w14:textId="77777777" w:rsidR="006669F9" w:rsidRPr="00C438FE" w:rsidRDefault="00C438FE" w:rsidP="00C438FE">
      <w:pPr>
        <w:spacing w:after="0" w:line="240" w:lineRule="auto"/>
        <w:rPr>
          <w:rFonts w:ascii="Arial" w:hAnsi="Arial" w:cs="Arial"/>
          <w:b/>
          <w:sz w:val="28"/>
          <w:szCs w:val="28"/>
        </w:rPr>
      </w:pPr>
      <w:r w:rsidRPr="00C438FE">
        <w:rPr>
          <w:rFonts w:ascii="Arial" w:hAnsi="Arial" w:cs="Arial"/>
          <w:b/>
          <w:sz w:val="28"/>
          <w:szCs w:val="28"/>
        </w:rPr>
        <w:lastRenderedPageBreak/>
        <w:t xml:space="preserve">Policy – Programming </w:t>
      </w:r>
    </w:p>
    <w:p w14:paraId="0C7D87C1" w14:textId="77777777" w:rsidR="00C438FE" w:rsidRDefault="00C438FE" w:rsidP="00C438FE">
      <w:pPr>
        <w:spacing w:after="0" w:line="240" w:lineRule="auto"/>
        <w:rPr>
          <w:rFonts w:ascii="Arial" w:hAnsi="Arial" w:cs="Arial"/>
          <w:sz w:val="24"/>
          <w:szCs w:val="24"/>
        </w:rPr>
      </w:pPr>
    </w:p>
    <w:p w14:paraId="46CDAC76" w14:textId="77777777" w:rsidR="00C438FE" w:rsidRPr="00C438FE" w:rsidRDefault="00C438FE" w:rsidP="00C438FE">
      <w:pPr>
        <w:spacing w:after="0" w:line="240" w:lineRule="auto"/>
        <w:rPr>
          <w:rFonts w:ascii="Arial" w:hAnsi="Arial" w:cs="Arial"/>
          <w:b/>
          <w:sz w:val="24"/>
          <w:szCs w:val="24"/>
        </w:rPr>
      </w:pPr>
      <w:r w:rsidRPr="00C438FE">
        <w:rPr>
          <w:rFonts w:ascii="Arial" w:hAnsi="Arial" w:cs="Arial"/>
          <w:b/>
          <w:sz w:val="24"/>
          <w:szCs w:val="24"/>
        </w:rPr>
        <w:t>Background</w:t>
      </w:r>
    </w:p>
    <w:p w14:paraId="5B5E114B" w14:textId="77777777" w:rsidR="00C438FE" w:rsidRDefault="00C438FE" w:rsidP="00C438FE">
      <w:pPr>
        <w:spacing w:after="0" w:line="240" w:lineRule="auto"/>
        <w:rPr>
          <w:rFonts w:ascii="Arial" w:hAnsi="Arial" w:cs="Arial"/>
          <w:sz w:val="24"/>
          <w:szCs w:val="24"/>
        </w:rPr>
      </w:pPr>
    </w:p>
    <w:p w14:paraId="42CA4FB3" w14:textId="77777777" w:rsidR="008454CE" w:rsidRDefault="00164240" w:rsidP="008454CE">
      <w:pPr>
        <w:pStyle w:val="Default"/>
        <w:rPr>
          <w:color w:val="auto"/>
        </w:rPr>
      </w:pPr>
      <w:r w:rsidRPr="008454CE">
        <w:rPr>
          <w:color w:val="auto"/>
        </w:rPr>
        <w:t xml:space="preserve">1RPH is a dedicated RPH Station, as defined by the </w:t>
      </w:r>
      <w:r w:rsidRPr="008454CE">
        <w:rPr>
          <w:i/>
          <w:color w:val="auto"/>
        </w:rPr>
        <w:t>Broadcasting Service Act</w:t>
      </w:r>
      <w:r w:rsidRPr="008454CE">
        <w:rPr>
          <w:color w:val="auto"/>
        </w:rPr>
        <w:t xml:space="preserve"> (1992). </w:t>
      </w:r>
      <w:r>
        <w:rPr>
          <w:color w:val="auto"/>
        </w:rPr>
        <w:t xml:space="preserve"> </w:t>
      </w:r>
      <w:r w:rsidR="00C438FE" w:rsidRPr="00C438FE">
        <w:t xml:space="preserve">The RPH Australia </w:t>
      </w:r>
      <w:r w:rsidR="00C438FE" w:rsidRPr="00164240">
        <w:rPr>
          <w:i/>
        </w:rPr>
        <w:t>Protocols for Broadcasting</w:t>
      </w:r>
      <w:r w:rsidR="00C438FE" w:rsidRPr="00C438FE">
        <w:t xml:space="preserve"> (October 2016) set out the programming </w:t>
      </w:r>
      <w:r w:rsidR="00CC3240">
        <w:t xml:space="preserve">guidelines </w:t>
      </w:r>
      <w:r w:rsidR="00C438FE" w:rsidRPr="00C438FE">
        <w:t xml:space="preserve">for RPH stations including content of programs, the timing for RPH programs </w:t>
      </w:r>
      <w:r w:rsidR="00CC3240">
        <w:t xml:space="preserve">to be broadcast </w:t>
      </w:r>
      <w:r w:rsidR="00C438FE" w:rsidRPr="00C438FE">
        <w:t>and the way in which the content is to be presented.</w:t>
      </w:r>
      <w:r w:rsidR="008454CE" w:rsidRPr="008454CE">
        <w:rPr>
          <w:color w:val="auto"/>
        </w:rPr>
        <w:t xml:space="preserve"> </w:t>
      </w:r>
    </w:p>
    <w:p w14:paraId="66605D9E" w14:textId="77777777" w:rsidR="008454CE" w:rsidRDefault="008454CE" w:rsidP="008454CE">
      <w:pPr>
        <w:pStyle w:val="Default"/>
        <w:rPr>
          <w:color w:val="auto"/>
        </w:rPr>
      </w:pPr>
    </w:p>
    <w:p w14:paraId="19F45D34" w14:textId="77777777" w:rsidR="008454CE" w:rsidRPr="008454CE" w:rsidRDefault="008454CE" w:rsidP="008454CE">
      <w:pPr>
        <w:pStyle w:val="Default"/>
        <w:rPr>
          <w:color w:val="auto"/>
        </w:rPr>
      </w:pPr>
      <w:r w:rsidRPr="008454CE">
        <w:rPr>
          <w:color w:val="auto"/>
        </w:rPr>
        <w:t xml:space="preserve">Radio for the Print Handicapped provides a unique broadcast </w:t>
      </w:r>
      <w:r>
        <w:rPr>
          <w:color w:val="auto"/>
        </w:rPr>
        <w:t>s</w:t>
      </w:r>
      <w:r w:rsidRPr="008454CE">
        <w:rPr>
          <w:color w:val="auto"/>
        </w:rPr>
        <w:t>ervice that meets the needs of people with a ‘</w:t>
      </w:r>
      <w:r>
        <w:rPr>
          <w:color w:val="auto"/>
        </w:rPr>
        <w:t>p</w:t>
      </w:r>
      <w:r w:rsidRPr="008454CE">
        <w:rPr>
          <w:color w:val="auto"/>
        </w:rPr>
        <w:t xml:space="preserve">rint </w:t>
      </w:r>
      <w:r>
        <w:rPr>
          <w:color w:val="auto"/>
        </w:rPr>
        <w:t>d</w:t>
      </w:r>
      <w:r w:rsidRPr="008454CE">
        <w:rPr>
          <w:color w:val="auto"/>
        </w:rPr>
        <w:t xml:space="preserve">isability’; people who through age, disability or lack of literacy skills are unable to effectively access printed material. </w:t>
      </w:r>
      <w:r>
        <w:rPr>
          <w:color w:val="auto"/>
        </w:rPr>
        <w:t xml:space="preserve"> </w:t>
      </w:r>
      <w:r w:rsidRPr="008454CE">
        <w:rPr>
          <w:color w:val="auto"/>
        </w:rPr>
        <w:t xml:space="preserve">On the basis of equity, people with a print disability have the same right to access to printed information as other members of the Australian </w:t>
      </w:r>
      <w:r>
        <w:rPr>
          <w:color w:val="auto"/>
        </w:rPr>
        <w:t>c</w:t>
      </w:r>
      <w:r w:rsidRPr="008454CE">
        <w:rPr>
          <w:color w:val="auto"/>
        </w:rPr>
        <w:t xml:space="preserve">ommunity. </w:t>
      </w:r>
    </w:p>
    <w:p w14:paraId="4EA84F75" w14:textId="77777777" w:rsidR="00C438FE" w:rsidRPr="00C438FE" w:rsidRDefault="00C438FE" w:rsidP="00C438FE">
      <w:pPr>
        <w:spacing w:after="0" w:line="240" w:lineRule="auto"/>
        <w:rPr>
          <w:rFonts w:ascii="Arial" w:hAnsi="Arial" w:cs="Arial"/>
          <w:sz w:val="24"/>
          <w:szCs w:val="24"/>
        </w:rPr>
      </w:pPr>
    </w:p>
    <w:p w14:paraId="29FD24DB" w14:textId="77777777" w:rsidR="00C438FE" w:rsidRPr="00C438FE" w:rsidRDefault="00C438FE" w:rsidP="00C438FE">
      <w:pPr>
        <w:spacing w:after="0" w:line="240" w:lineRule="auto"/>
        <w:rPr>
          <w:rFonts w:ascii="Arial" w:hAnsi="Arial" w:cs="Arial"/>
          <w:b/>
          <w:sz w:val="24"/>
          <w:szCs w:val="24"/>
        </w:rPr>
      </w:pPr>
      <w:r w:rsidRPr="00C438FE">
        <w:rPr>
          <w:rFonts w:ascii="Arial" w:hAnsi="Arial" w:cs="Arial"/>
          <w:b/>
          <w:sz w:val="24"/>
          <w:szCs w:val="24"/>
        </w:rPr>
        <w:t>Purpose</w:t>
      </w:r>
    </w:p>
    <w:p w14:paraId="6F7BA7DE" w14:textId="77777777" w:rsidR="00C438FE" w:rsidRDefault="00C438FE" w:rsidP="00C438FE">
      <w:pPr>
        <w:spacing w:after="0" w:line="240" w:lineRule="auto"/>
        <w:rPr>
          <w:rFonts w:ascii="Arial" w:hAnsi="Arial" w:cs="Arial"/>
          <w:sz w:val="24"/>
          <w:szCs w:val="24"/>
        </w:rPr>
      </w:pPr>
    </w:p>
    <w:p w14:paraId="75E3E655" w14:textId="77777777" w:rsidR="00C438FE" w:rsidRDefault="00CC3240" w:rsidP="00C438FE">
      <w:pPr>
        <w:spacing w:after="0" w:line="240" w:lineRule="auto"/>
        <w:rPr>
          <w:rFonts w:ascii="Arial" w:hAnsi="Arial" w:cs="Arial"/>
          <w:sz w:val="24"/>
          <w:szCs w:val="24"/>
        </w:rPr>
      </w:pPr>
      <w:r>
        <w:rPr>
          <w:rFonts w:ascii="Arial" w:hAnsi="Arial" w:cs="Arial"/>
          <w:sz w:val="24"/>
          <w:szCs w:val="24"/>
        </w:rPr>
        <w:t xml:space="preserve">This policy sets out the arrangements for the content and timing of broadcast for the programs that fall within the RPH protocols as well as those outside of the protocols.  It does not include the content of sponsored programs although it does include the time that these programs are put to air. </w:t>
      </w:r>
    </w:p>
    <w:p w14:paraId="4308404B" w14:textId="77777777" w:rsidR="00C438FE" w:rsidRDefault="00C438FE" w:rsidP="00C438FE">
      <w:pPr>
        <w:spacing w:after="0" w:line="240" w:lineRule="auto"/>
        <w:rPr>
          <w:rFonts w:ascii="Arial" w:hAnsi="Arial" w:cs="Arial"/>
          <w:sz w:val="24"/>
          <w:szCs w:val="24"/>
        </w:rPr>
      </w:pPr>
    </w:p>
    <w:p w14:paraId="2E974900" w14:textId="77777777" w:rsidR="00C438FE" w:rsidRDefault="00C438FE" w:rsidP="00C438FE">
      <w:pPr>
        <w:spacing w:after="0" w:line="240" w:lineRule="auto"/>
        <w:rPr>
          <w:rFonts w:ascii="Arial" w:hAnsi="Arial" w:cs="Arial"/>
          <w:b/>
          <w:sz w:val="24"/>
          <w:szCs w:val="24"/>
        </w:rPr>
      </w:pPr>
      <w:r w:rsidRPr="00C438FE">
        <w:rPr>
          <w:rFonts w:ascii="Arial" w:hAnsi="Arial" w:cs="Arial"/>
          <w:b/>
          <w:sz w:val="24"/>
          <w:szCs w:val="24"/>
        </w:rPr>
        <w:t xml:space="preserve">Policy </w:t>
      </w:r>
    </w:p>
    <w:p w14:paraId="7CD850F9" w14:textId="77777777" w:rsidR="008454CE" w:rsidRPr="008454CE" w:rsidRDefault="008454CE" w:rsidP="008454CE">
      <w:pPr>
        <w:pStyle w:val="Default"/>
        <w:rPr>
          <w:color w:val="auto"/>
        </w:rPr>
      </w:pPr>
    </w:p>
    <w:p w14:paraId="11A767B5" w14:textId="77777777" w:rsidR="008454CE" w:rsidRPr="008454CE" w:rsidRDefault="008454CE" w:rsidP="008454CE">
      <w:pPr>
        <w:pStyle w:val="Default"/>
        <w:rPr>
          <w:color w:val="auto"/>
        </w:rPr>
      </w:pPr>
      <w:r w:rsidRPr="008454CE">
        <w:rPr>
          <w:color w:val="auto"/>
        </w:rPr>
        <w:t xml:space="preserve">In accordance with the RPH protocol, </w:t>
      </w:r>
      <w:r w:rsidR="00164240">
        <w:rPr>
          <w:color w:val="auto"/>
        </w:rPr>
        <w:t>‘</w:t>
      </w:r>
      <w:r w:rsidRPr="008454CE">
        <w:rPr>
          <w:color w:val="auto"/>
        </w:rPr>
        <w:t>RPH</w:t>
      </w:r>
      <w:r w:rsidR="00164240">
        <w:rPr>
          <w:color w:val="auto"/>
        </w:rPr>
        <w:t>’</w:t>
      </w:r>
      <w:r w:rsidRPr="008454CE">
        <w:rPr>
          <w:color w:val="auto"/>
        </w:rPr>
        <w:t xml:space="preserve"> programming comprises: </w:t>
      </w:r>
    </w:p>
    <w:p w14:paraId="5E4238FC" w14:textId="77777777" w:rsidR="008454CE" w:rsidRPr="008454CE" w:rsidRDefault="008454CE" w:rsidP="008454CE">
      <w:pPr>
        <w:pStyle w:val="Default"/>
        <w:numPr>
          <w:ilvl w:val="0"/>
          <w:numId w:val="7"/>
        </w:numPr>
        <w:rPr>
          <w:color w:val="auto"/>
        </w:rPr>
      </w:pPr>
      <w:r>
        <w:rPr>
          <w:color w:val="auto"/>
        </w:rPr>
        <w:t>r</w:t>
      </w:r>
      <w:r w:rsidRPr="008454CE">
        <w:rPr>
          <w:color w:val="auto"/>
        </w:rPr>
        <w:t xml:space="preserve">eading of news and feature articles from daily, and other general circulation newspapers </w:t>
      </w:r>
    </w:p>
    <w:p w14:paraId="2D90F829" w14:textId="77777777" w:rsidR="008454CE" w:rsidRPr="008454CE" w:rsidRDefault="008454CE" w:rsidP="008454CE">
      <w:pPr>
        <w:pStyle w:val="Default"/>
        <w:numPr>
          <w:ilvl w:val="0"/>
          <w:numId w:val="7"/>
        </w:numPr>
        <w:rPr>
          <w:color w:val="auto"/>
        </w:rPr>
      </w:pPr>
      <w:r>
        <w:rPr>
          <w:color w:val="auto"/>
        </w:rPr>
        <w:t>s</w:t>
      </w:r>
      <w:r w:rsidRPr="008454CE">
        <w:rPr>
          <w:color w:val="auto"/>
        </w:rPr>
        <w:t xml:space="preserve">ubject based programs that feature readings in an identified topic area - from newspapers, magazines, and other publications </w:t>
      </w:r>
    </w:p>
    <w:p w14:paraId="2D8D03DA" w14:textId="77777777" w:rsidR="008454CE" w:rsidRPr="008454CE" w:rsidRDefault="008454CE" w:rsidP="008454CE">
      <w:pPr>
        <w:pStyle w:val="Default"/>
        <w:numPr>
          <w:ilvl w:val="0"/>
          <w:numId w:val="7"/>
        </w:numPr>
        <w:rPr>
          <w:color w:val="auto"/>
        </w:rPr>
      </w:pPr>
      <w:r>
        <w:rPr>
          <w:color w:val="auto"/>
        </w:rPr>
        <w:t>s</w:t>
      </w:r>
      <w:r w:rsidRPr="008454CE">
        <w:rPr>
          <w:color w:val="auto"/>
        </w:rPr>
        <w:t xml:space="preserve">erialised book readings </w:t>
      </w:r>
    </w:p>
    <w:p w14:paraId="15D99C90" w14:textId="77777777" w:rsidR="008454CE" w:rsidRPr="008454CE" w:rsidRDefault="008454CE" w:rsidP="008454CE">
      <w:pPr>
        <w:pStyle w:val="Default"/>
        <w:numPr>
          <w:ilvl w:val="0"/>
          <w:numId w:val="7"/>
        </w:numPr>
        <w:rPr>
          <w:color w:val="auto"/>
        </w:rPr>
      </w:pPr>
      <w:r>
        <w:rPr>
          <w:color w:val="auto"/>
        </w:rPr>
        <w:t>i</w:t>
      </w:r>
      <w:r w:rsidRPr="008454CE">
        <w:rPr>
          <w:color w:val="auto"/>
        </w:rPr>
        <w:t xml:space="preserve">nterviews, presentations and other features that relate to subjects that are of particular relevance to an audience with a print disability. </w:t>
      </w:r>
    </w:p>
    <w:p w14:paraId="5857F609" w14:textId="77777777" w:rsidR="008454CE" w:rsidRPr="008454CE" w:rsidRDefault="008454CE" w:rsidP="008454CE">
      <w:pPr>
        <w:pStyle w:val="Default"/>
        <w:rPr>
          <w:b/>
          <w:bCs/>
          <w:color w:val="auto"/>
        </w:rPr>
      </w:pPr>
    </w:p>
    <w:p w14:paraId="41869A2D" w14:textId="77777777" w:rsidR="008454CE" w:rsidRDefault="008454CE" w:rsidP="008454CE">
      <w:pPr>
        <w:pStyle w:val="Default"/>
        <w:rPr>
          <w:color w:val="auto"/>
        </w:rPr>
      </w:pPr>
      <w:r w:rsidRPr="008454CE">
        <w:rPr>
          <w:color w:val="auto"/>
        </w:rPr>
        <w:t xml:space="preserve">For programming/broadcasting to be considered “RPH”, the following criteria must be adhered to: </w:t>
      </w:r>
    </w:p>
    <w:p w14:paraId="63D58132" w14:textId="77777777" w:rsidR="008454CE" w:rsidRPr="008454CE" w:rsidRDefault="008454CE" w:rsidP="008454CE">
      <w:pPr>
        <w:pStyle w:val="Default"/>
        <w:numPr>
          <w:ilvl w:val="0"/>
          <w:numId w:val="8"/>
        </w:numPr>
        <w:rPr>
          <w:color w:val="auto"/>
        </w:rPr>
      </w:pPr>
      <w:r>
        <w:rPr>
          <w:color w:val="auto"/>
        </w:rPr>
        <w:t>t</w:t>
      </w:r>
      <w:r w:rsidRPr="008454CE">
        <w:rPr>
          <w:color w:val="auto"/>
        </w:rPr>
        <w:t xml:space="preserve">he ‘Core RPH Programming Period’ is a 16-hour period between the hours of 6.00 a.m. and midnight. </w:t>
      </w:r>
      <w:r>
        <w:rPr>
          <w:color w:val="auto"/>
        </w:rPr>
        <w:t xml:space="preserve"> </w:t>
      </w:r>
      <w:r w:rsidRPr="008454CE">
        <w:rPr>
          <w:color w:val="auto"/>
        </w:rPr>
        <w:t>At least 75</w:t>
      </w:r>
      <w:r>
        <w:rPr>
          <w:color w:val="auto"/>
        </w:rPr>
        <w:t>%</w:t>
      </w:r>
      <w:r w:rsidRPr="008454CE">
        <w:rPr>
          <w:color w:val="auto"/>
        </w:rPr>
        <w:t xml:space="preserve"> of material broadcast during the </w:t>
      </w:r>
      <w:r>
        <w:rPr>
          <w:color w:val="auto"/>
        </w:rPr>
        <w:t>c</w:t>
      </w:r>
      <w:r w:rsidRPr="008454CE">
        <w:rPr>
          <w:color w:val="auto"/>
        </w:rPr>
        <w:t xml:space="preserve">ore </w:t>
      </w:r>
      <w:r>
        <w:rPr>
          <w:color w:val="auto"/>
        </w:rPr>
        <w:t>p</w:t>
      </w:r>
      <w:r w:rsidRPr="008454CE">
        <w:rPr>
          <w:color w:val="auto"/>
        </w:rPr>
        <w:t xml:space="preserve">eriod </w:t>
      </w:r>
      <w:r>
        <w:rPr>
          <w:color w:val="auto"/>
        </w:rPr>
        <w:t>will</w:t>
      </w:r>
      <w:r w:rsidRPr="008454CE">
        <w:rPr>
          <w:color w:val="auto"/>
        </w:rPr>
        <w:t xml:space="preserve"> comprise defined RPH material considered across an average weekly broadcasting period. </w:t>
      </w:r>
    </w:p>
    <w:p w14:paraId="10CA34A2" w14:textId="77777777" w:rsidR="008454CE" w:rsidRPr="008454CE" w:rsidRDefault="008454CE" w:rsidP="008454CE">
      <w:pPr>
        <w:pStyle w:val="Default"/>
        <w:numPr>
          <w:ilvl w:val="0"/>
          <w:numId w:val="8"/>
        </w:numPr>
        <w:rPr>
          <w:color w:val="auto"/>
        </w:rPr>
      </w:pPr>
      <w:r>
        <w:rPr>
          <w:color w:val="auto"/>
        </w:rPr>
        <w:t>a</w:t>
      </w:r>
      <w:r w:rsidRPr="008454CE">
        <w:rPr>
          <w:color w:val="auto"/>
        </w:rPr>
        <w:t>ll printed items u</w:t>
      </w:r>
      <w:r>
        <w:rPr>
          <w:color w:val="auto"/>
        </w:rPr>
        <w:t>s</w:t>
      </w:r>
      <w:r w:rsidRPr="008454CE">
        <w:rPr>
          <w:color w:val="auto"/>
        </w:rPr>
        <w:t xml:space="preserve">ed </w:t>
      </w:r>
      <w:r>
        <w:rPr>
          <w:color w:val="auto"/>
        </w:rPr>
        <w:t>will</w:t>
      </w:r>
      <w:r w:rsidRPr="008454CE">
        <w:rPr>
          <w:color w:val="auto"/>
        </w:rPr>
        <w:t xml:space="preserve"> be read in full. </w:t>
      </w:r>
      <w:r>
        <w:rPr>
          <w:color w:val="auto"/>
        </w:rPr>
        <w:t xml:space="preserve"> </w:t>
      </w:r>
      <w:r w:rsidR="00164240">
        <w:rPr>
          <w:color w:val="auto"/>
        </w:rPr>
        <w:t>Material will</w:t>
      </w:r>
      <w:r w:rsidRPr="008454CE">
        <w:rPr>
          <w:color w:val="auto"/>
        </w:rPr>
        <w:t xml:space="preserve"> be presented with appropriate identification of the publication, edition, date of publication, page number, and </w:t>
      </w:r>
      <w:r>
        <w:rPr>
          <w:color w:val="auto"/>
        </w:rPr>
        <w:t>a</w:t>
      </w:r>
      <w:r w:rsidRPr="008454CE">
        <w:rPr>
          <w:color w:val="auto"/>
        </w:rPr>
        <w:t xml:space="preserve">uthor’s name. In no circumstances shall the text be varied, or any editorial comment be offered in relation to an item. </w:t>
      </w:r>
    </w:p>
    <w:p w14:paraId="3851D9AF" w14:textId="77777777" w:rsidR="008454CE" w:rsidRPr="008454CE" w:rsidRDefault="008454CE" w:rsidP="008454CE">
      <w:pPr>
        <w:pStyle w:val="Default"/>
        <w:numPr>
          <w:ilvl w:val="0"/>
          <w:numId w:val="8"/>
        </w:numPr>
        <w:rPr>
          <w:color w:val="auto"/>
        </w:rPr>
      </w:pPr>
      <w:r>
        <w:rPr>
          <w:color w:val="auto"/>
        </w:rPr>
        <w:t>a</w:t>
      </w:r>
      <w:r w:rsidRPr="008454CE">
        <w:rPr>
          <w:color w:val="auto"/>
        </w:rPr>
        <w:t xml:space="preserve">ll published items used </w:t>
      </w:r>
      <w:r w:rsidR="00164240">
        <w:rPr>
          <w:color w:val="auto"/>
        </w:rPr>
        <w:t>will</w:t>
      </w:r>
      <w:r w:rsidRPr="008454CE">
        <w:rPr>
          <w:color w:val="auto"/>
        </w:rPr>
        <w:t xml:space="preserve"> be read in full and that in no circumstance shall the text be varied. </w:t>
      </w:r>
    </w:p>
    <w:p w14:paraId="3718D635" w14:textId="77777777" w:rsidR="008454CE" w:rsidRPr="008454CE" w:rsidRDefault="008454CE" w:rsidP="008454CE">
      <w:pPr>
        <w:pStyle w:val="Default"/>
        <w:numPr>
          <w:ilvl w:val="0"/>
          <w:numId w:val="8"/>
        </w:numPr>
        <w:rPr>
          <w:color w:val="auto"/>
        </w:rPr>
      </w:pPr>
      <w:r>
        <w:rPr>
          <w:color w:val="auto"/>
        </w:rPr>
        <w:t>t</w:t>
      </w:r>
      <w:r w:rsidRPr="008454CE">
        <w:rPr>
          <w:color w:val="auto"/>
        </w:rPr>
        <w:t>he requirement that a published item is read in full and that the text is not varied is not infringed where a reader finds it necessary to vary the text of the item to deal with obvious printing or grammatical errors</w:t>
      </w:r>
      <w:r>
        <w:rPr>
          <w:color w:val="auto"/>
        </w:rPr>
        <w:t xml:space="preserve"> or t</w:t>
      </w:r>
      <w:r w:rsidRPr="008454CE">
        <w:rPr>
          <w:color w:val="auto"/>
        </w:rPr>
        <w:t xml:space="preserve">he reader is </w:t>
      </w:r>
      <w:r w:rsidRPr="008454CE">
        <w:rPr>
          <w:color w:val="auto"/>
        </w:rPr>
        <w:lastRenderedPageBreak/>
        <w:t xml:space="preserve">compelled to abbreviate an article when reading up to the end time of a program or program segment </w:t>
      </w:r>
    </w:p>
    <w:p w14:paraId="4EDE7B9B" w14:textId="77777777" w:rsidR="008454CE" w:rsidRDefault="008454CE" w:rsidP="008454CE">
      <w:pPr>
        <w:pStyle w:val="Default"/>
        <w:numPr>
          <w:ilvl w:val="0"/>
          <w:numId w:val="8"/>
        </w:numPr>
        <w:rPr>
          <w:color w:val="auto"/>
        </w:rPr>
      </w:pPr>
      <w:r>
        <w:rPr>
          <w:color w:val="auto"/>
        </w:rPr>
        <w:t>r</w:t>
      </w:r>
      <w:r w:rsidRPr="008454CE">
        <w:rPr>
          <w:color w:val="auto"/>
        </w:rPr>
        <w:t>eaders are expected us</w:t>
      </w:r>
      <w:r>
        <w:rPr>
          <w:color w:val="auto"/>
        </w:rPr>
        <w:t>e</w:t>
      </w:r>
      <w:r w:rsidRPr="008454CE">
        <w:rPr>
          <w:color w:val="auto"/>
        </w:rPr>
        <w:t xml:space="preserve"> judgement and common sense and consideration for the listeners who are dependent on them for access to the information they are providing. </w:t>
      </w:r>
    </w:p>
    <w:p w14:paraId="4838C6AB" w14:textId="77777777" w:rsidR="008454CE" w:rsidRDefault="008454CE" w:rsidP="008454CE">
      <w:pPr>
        <w:pStyle w:val="Default"/>
        <w:ind w:left="720"/>
        <w:rPr>
          <w:color w:val="auto"/>
        </w:rPr>
      </w:pPr>
    </w:p>
    <w:p w14:paraId="452A7466" w14:textId="77777777" w:rsidR="00164240" w:rsidRPr="00DD4F06" w:rsidRDefault="00164240" w:rsidP="00164240">
      <w:pPr>
        <w:pStyle w:val="Default"/>
        <w:rPr>
          <w:b/>
          <w:i/>
          <w:color w:val="auto"/>
        </w:rPr>
      </w:pPr>
      <w:r w:rsidRPr="00DD4F06">
        <w:rPr>
          <w:b/>
          <w:i/>
          <w:color w:val="auto"/>
        </w:rPr>
        <w:t>New programs</w:t>
      </w:r>
    </w:p>
    <w:p w14:paraId="08C04493" w14:textId="77777777" w:rsidR="00164240" w:rsidRPr="008454CE" w:rsidRDefault="00164240" w:rsidP="008454CE">
      <w:pPr>
        <w:pStyle w:val="Default"/>
        <w:ind w:left="720"/>
        <w:rPr>
          <w:color w:val="auto"/>
        </w:rPr>
      </w:pPr>
    </w:p>
    <w:p w14:paraId="531374DF" w14:textId="77777777" w:rsidR="008454CE" w:rsidRPr="008454CE" w:rsidRDefault="008454CE" w:rsidP="008454CE">
      <w:pPr>
        <w:pStyle w:val="Default"/>
        <w:rPr>
          <w:color w:val="auto"/>
        </w:rPr>
      </w:pPr>
      <w:r w:rsidRPr="008454CE">
        <w:rPr>
          <w:color w:val="auto"/>
        </w:rPr>
        <w:t xml:space="preserve">1RPH program makers and broadcasters </w:t>
      </w:r>
      <w:r w:rsidR="00BB521D">
        <w:rPr>
          <w:color w:val="auto"/>
        </w:rPr>
        <w:t>are to</w:t>
      </w:r>
      <w:r w:rsidRPr="008454CE">
        <w:rPr>
          <w:color w:val="auto"/>
        </w:rPr>
        <w:t xml:space="preserve"> engage in a process of ongoing consultation, in relation to programming with: </w:t>
      </w:r>
    </w:p>
    <w:p w14:paraId="2C777511" w14:textId="77777777" w:rsidR="008454CE" w:rsidRPr="008454CE" w:rsidRDefault="008454CE" w:rsidP="00164240">
      <w:pPr>
        <w:pStyle w:val="Default"/>
        <w:numPr>
          <w:ilvl w:val="0"/>
          <w:numId w:val="12"/>
        </w:numPr>
        <w:spacing w:after="33"/>
        <w:rPr>
          <w:color w:val="auto"/>
        </w:rPr>
      </w:pPr>
      <w:r>
        <w:rPr>
          <w:color w:val="auto"/>
        </w:rPr>
        <w:t>p</w:t>
      </w:r>
      <w:r w:rsidRPr="008454CE">
        <w:rPr>
          <w:color w:val="auto"/>
        </w:rPr>
        <w:t xml:space="preserve">rint-disabled listeners to the </w:t>
      </w:r>
      <w:r>
        <w:rPr>
          <w:color w:val="auto"/>
        </w:rPr>
        <w:t>s</w:t>
      </w:r>
      <w:r w:rsidRPr="008454CE">
        <w:rPr>
          <w:color w:val="auto"/>
        </w:rPr>
        <w:t xml:space="preserve">ervice </w:t>
      </w:r>
    </w:p>
    <w:p w14:paraId="7DD2CFC9" w14:textId="77777777" w:rsidR="008454CE" w:rsidRPr="008454CE" w:rsidRDefault="008454CE" w:rsidP="00164240">
      <w:pPr>
        <w:pStyle w:val="Default"/>
        <w:numPr>
          <w:ilvl w:val="0"/>
          <w:numId w:val="12"/>
        </w:numPr>
        <w:spacing w:after="33"/>
        <w:rPr>
          <w:color w:val="auto"/>
        </w:rPr>
      </w:pPr>
      <w:r>
        <w:rPr>
          <w:color w:val="auto"/>
        </w:rPr>
        <w:t>o</w:t>
      </w:r>
      <w:r w:rsidRPr="008454CE">
        <w:rPr>
          <w:color w:val="auto"/>
        </w:rPr>
        <w:t xml:space="preserve">rganisations of people with a print disability </w:t>
      </w:r>
    </w:p>
    <w:p w14:paraId="1B7A3E38" w14:textId="77777777" w:rsidR="008454CE" w:rsidRPr="008454CE" w:rsidRDefault="008454CE" w:rsidP="00164240">
      <w:pPr>
        <w:pStyle w:val="Default"/>
        <w:numPr>
          <w:ilvl w:val="0"/>
          <w:numId w:val="12"/>
        </w:numPr>
        <w:rPr>
          <w:color w:val="auto"/>
        </w:rPr>
      </w:pPr>
      <w:r>
        <w:rPr>
          <w:color w:val="auto"/>
        </w:rPr>
        <w:t>o</w:t>
      </w:r>
      <w:r w:rsidRPr="008454CE">
        <w:rPr>
          <w:color w:val="auto"/>
        </w:rPr>
        <w:t xml:space="preserve">rganisations that provide services to people with a print disability. </w:t>
      </w:r>
    </w:p>
    <w:p w14:paraId="3BB1A8E9" w14:textId="77777777" w:rsidR="008454CE" w:rsidRPr="008454CE" w:rsidRDefault="008454CE" w:rsidP="008454CE">
      <w:pPr>
        <w:pStyle w:val="Default"/>
        <w:rPr>
          <w:color w:val="auto"/>
        </w:rPr>
      </w:pPr>
    </w:p>
    <w:p w14:paraId="29A9BFD3" w14:textId="77777777" w:rsidR="008454CE" w:rsidRDefault="008454CE" w:rsidP="008454CE">
      <w:pPr>
        <w:pStyle w:val="Default"/>
        <w:rPr>
          <w:color w:val="auto"/>
        </w:rPr>
      </w:pPr>
      <w:r w:rsidRPr="008454CE">
        <w:rPr>
          <w:color w:val="auto"/>
        </w:rPr>
        <w:t xml:space="preserve">1RPH </w:t>
      </w:r>
      <w:r w:rsidR="00164240">
        <w:rPr>
          <w:color w:val="auto"/>
        </w:rPr>
        <w:t>will</w:t>
      </w:r>
      <w:r w:rsidRPr="008454CE">
        <w:rPr>
          <w:color w:val="auto"/>
        </w:rPr>
        <w:t xml:space="preserve"> ensure participation in the planning and delivery of the </w:t>
      </w:r>
      <w:r w:rsidR="00164240">
        <w:rPr>
          <w:color w:val="auto"/>
        </w:rPr>
        <w:t>s</w:t>
      </w:r>
      <w:r w:rsidRPr="008454CE">
        <w:rPr>
          <w:color w:val="auto"/>
        </w:rPr>
        <w:t xml:space="preserve">ervice by people with a print disability, having regard to the spirit of the </w:t>
      </w:r>
      <w:r w:rsidRPr="008454CE">
        <w:rPr>
          <w:i/>
          <w:color w:val="auto"/>
        </w:rPr>
        <w:t>Broadcasting Services Act</w:t>
      </w:r>
      <w:r w:rsidRPr="008454CE">
        <w:rPr>
          <w:color w:val="auto"/>
        </w:rPr>
        <w:t xml:space="preserve"> to involve the </w:t>
      </w:r>
      <w:r w:rsidR="00164240">
        <w:rPr>
          <w:color w:val="auto"/>
        </w:rPr>
        <w:t>c</w:t>
      </w:r>
      <w:r w:rsidRPr="008454CE">
        <w:rPr>
          <w:color w:val="auto"/>
        </w:rPr>
        <w:t xml:space="preserve">ommunity of </w:t>
      </w:r>
      <w:r w:rsidR="00164240">
        <w:rPr>
          <w:color w:val="auto"/>
        </w:rPr>
        <w:t>i</w:t>
      </w:r>
      <w:r w:rsidRPr="008454CE">
        <w:rPr>
          <w:color w:val="auto"/>
        </w:rPr>
        <w:t xml:space="preserve">nterest. </w:t>
      </w:r>
    </w:p>
    <w:p w14:paraId="7030B892" w14:textId="77777777" w:rsidR="008454CE" w:rsidRPr="008454CE" w:rsidRDefault="008454CE" w:rsidP="008454CE">
      <w:pPr>
        <w:pStyle w:val="Default"/>
        <w:rPr>
          <w:color w:val="auto"/>
        </w:rPr>
      </w:pPr>
    </w:p>
    <w:p w14:paraId="1825BEB7" w14:textId="77777777" w:rsidR="008454CE" w:rsidRPr="008454CE" w:rsidRDefault="008454CE" w:rsidP="008454CE">
      <w:pPr>
        <w:pStyle w:val="Default"/>
        <w:rPr>
          <w:color w:val="auto"/>
        </w:rPr>
      </w:pPr>
      <w:r w:rsidRPr="008454CE">
        <w:rPr>
          <w:color w:val="auto"/>
        </w:rPr>
        <w:t xml:space="preserve">1RPH program makers and broadcasters </w:t>
      </w:r>
      <w:r w:rsidR="00164240">
        <w:rPr>
          <w:color w:val="auto"/>
        </w:rPr>
        <w:t>will</w:t>
      </w:r>
      <w:r w:rsidRPr="008454CE">
        <w:rPr>
          <w:color w:val="auto"/>
        </w:rPr>
        <w:t xml:space="preserve"> ensure that organisations of, or providing services to people with a print disability have adequate access to RPH program time. </w:t>
      </w:r>
      <w:r>
        <w:rPr>
          <w:color w:val="auto"/>
        </w:rPr>
        <w:t xml:space="preserve"> 1RPH program makers and broadcasters will commit to the application of both the spirit and specific obligations expressed in the Community Broadcasting Codes of Practice.</w:t>
      </w:r>
    </w:p>
    <w:p w14:paraId="7B1227C0" w14:textId="77777777" w:rsidR="008454CE" w:rsidRDefault="008454CE" w:rsidP="00C438FE">
      <w:pPr>
        <w:spacing w:after="0" w:line="240" w:lineRule="auto"/>
        <w:rPr>
          <w:rFonts w:ascii="Arial" w:hAnsi="Arial" w:cs="Arial"/>
          <w:sz w:val="24"/>
          <w:szCs w:val="24"/>
        </w:rPr>
      </w:pPr>
    </w:p>
    <w:p w14:paraId="028BF693" w14:textId="77777777" w:rsidR="00B55653" w:rsidRPr="00B55653" w:rsidRDefault="00164240" w:rsidP="00C438FE">
      <w:pPr>
        <w:spacing w:after="0" w:line="240" w:lineRule="auto"/>
        <w:rPr>
          <w:rFonts w:ascii="Arial" w:hAnsi="Arial" w:cs="Arial"/>
          <w:sz w:val="24"/>
          <w:szCs w:val="24"/>
        </w:rPr>
      </w:pPr>
      <w:r>
        <w:rPr>
          <w:rFonts w:ascii="Arial" w:hAnsi="Arial" w:cs="Arial"/>
          <w:sz w:val="24"/>
          <w:szCs w:val="24"/>
        </w:rPr>
        <w:t>In addition, i</w:t>
      </w:r>
      <w:r w:rsidR="00B55653" w:rsidRPr="00B55653">
        <w:rPr>
          <w:rFonts w:ascii="Arial" w:hAnsi="Arial" w:cs="Arial"/>
          <w:sz w:val="24"/>
          <w:szCs w:val="24"/>
        </w:rPr>
        <w:t>ssues to be considered in putting new programs to air</w:t>
      </w:r>
      <w:r>
        <w:rPr>
          <w:rFonts w:ascii="Arial" w:hAnsi="Arial" w:cs="Arial"/>
          <w:sz w:val="24"/>
          <w:szCs w:val="24"/>
        </w:rPr>
        <w:t xml:space="preserve"> include:</w:t>
      </w:r>
    </w:p>
    <w:p w14:paraId="4E7F28C3" w14:textId="77777777" w:rsidR="00B55653" w:rsidRPr="00B55653" w:rsidRDefault="00164240" w:rsidP="00B55653">
      <w:pPr>
        <w:pStyle w:val="ListParagraph"/>
        <w:numPr>
          <w:ilvl w:val="0"/>
          <w:numId w:val="11"/>
        </w:numPr>
        <w:spacing w:after="0" w:line="240" w:lineRule="auto"/>
        <w:rPr>
          <w:rFonts w:ascii="Arial" w:hAnsi="Arial" w:cs="Arial"/>
          <w:sz w:val="24"/>
          <w:szCs w:val="24"/>
        </w:rPr>
      </w:pPr>
      <w:r>
        <w:rPr>
          <w:rFonts w:ascii="Arial" w:hAnsi="Arial" w:cs="Arial"/>
          <w:sz w:val="24"/>
          <w:szCs w:val="24"/>
        </w:rPr>
        <w:t>c</w:t>
      </w:r>
      <w:r w:rsidR="00B55653" w:rsidRPr="00B55653">
        <w:rPr>
          <w:rFonts w:ascii="Arial" w:hAnsi="Arial" w:cs="Arial"/>
          <w:sz w:val="24"/>
          <w:szCs w:val="24"/>
        </w:rPr>
        <w:t xml:space="preserve">apacity of </w:t>
      </w:r>
      <w:r w:rsidR="00BB521D">
        <w:rPr>
          <w:rFonts w:ascii="Arial" w:hAnsi="Arial" w:cs="Arial"/>
          <w:sz w:val="24"/>
          <w:szCs w:val="24"/>
        </w:rPr>
        <w:t xml:space="preserve">a </w:t>
      </w:r>
      <w:r w:rsidR="00B55653" w:rsidRPr="00B55653">
        <w:rPr>
          <w:rFonts w:ascii="Arial" w:hAnsi="Arial" w:cs="Arial"/>
          <w:sz w:val="24"/>
          <w:szCs w:val="24"/>
        </w:rPr>
        <w:t>program</w:t>
      </w:r>
      <w:r>
        <w:rPr>
          <w:rFonts w:ascii="Arial" w:hAnsi="Arial" w:cs="Arial"/>
          <w:sz w:val="24"/>
          <w:szCs w:val="24"/>
        </w:rPr>
        <w:t xml:space="preserve"> maker</w:t>
      </w:r>
      <w:r w:rsidR="00B55653" w:rsidRPr="00B55653">
        <w:rPr>
          <w:rFonts w:ascii="Arial" w:hAnsi="Arial" w:cs="Arial"/>
          <w:sz w:val="24"/>
          <w:szCs w:val="24"/>
        </w:rPr>
        <w:t xml:space="preserve"> to implement, sustain and produce a program of high quality</w:t>
      </w:r>
    </w:p>
    <w:p w14:paraId="7F4BA5FE" w14:textId="77777777" w:rsidR="00B55653" w:rsidRPr="00B55653" w:rsidRDefault="00164240" w:rsidP="00B55653">
      <w:pPr>
        <w:pStyle w:val="ListParagraph"/>
        <w:numPr>
          <w:ilvl w:val="0"/>
          <w:numId w:val="11"/>
        </w:numPr>
        <w:spacing w:after="0" w:line="240" w:lineRule="auto"/>
        <w:rPr>
          <w:rFonts w:ascii="Arial" w:hAnsi="Arial" w:cs="Arial"/>
          <w:sz w:val="24"/>
          <w:szCs w:val="24"/>
        </w:rPr>
      </w:pPr>
      <w:r>
        <w:rPr>
          <w:rFonts w:ascii="Arial" w:hAnsi="Arial" w:cs="Arial"/>
          <w:sz w:val="24"/>
          <w:szCs w:val="24"/>
        </w:rPr>
        <w:t>i</w:t>
      </w:r>
      <w:r w:rsidR="00B55653" w:rsidRPr="00B55653">
        <w:rPr>
          <w:rFonts w:ascii="Arial" w:hAnsi="Arial" w:cs="Arial"/>
          <w:sz w:val="24"/>
          <w:szCs w:val="24"/>
        </w:rPr>
        <w:t>f any cost to the station is involved</w:t>
      </w:r>
    </w:p>
    <w:p w14:paraId="142BFA5C" w14:textId="77777777" w:rsidR="00B55653" w:rsidRDefault="00164240" w:rsidP="00B55653">
      <w:pPr>
        <w:pStyle w:val="ListParagraph"/>
        <w:numPr>
          <w:ilvl w:val="0"/>
          <w:numId w:val="11"/>
        </w:numPr>
        <w:spacing w:after="0" w:line="240" w:lineRule="auto"/>
        <w:rPr>
          <w:rFonts w:ascii="Arial" w:hAnsi="Arial" w:cs="Arial"/>
          <w:sz w:val="24"/>
          <w:szCs w:val="24"/>
        </w:rPr>
      </w:pPr>
      <w:r>
        <w:rPr>
          <w:rFonts w:ascii="Arial" w:hAnsi="Arial" w:cs="Arial"/>
          <w:sz w:val="24"/>
          <w:szCs w:val="24"/>
        </w:rPr>
        <w:t>l</w:t>
      </w:r>
      <w:r w:rsidR="00B55653">
        <w:rPr>
          <w:rFonts w:ascii="Arial" w:hAnsi="Arial" w:cs="Arial"/>
          <w:sz w:val="24"/>
          <w:szCs w:val="24"/>
        </w:rPr>
        <w:t>ength</w:t>
      </w:r>
      <w:r w:rsidR="00F54F2F">
        <w:rPr>
          <w:rFonts w:ascii="Arial" w:hAnsi="Arial" w:cs="Arial"/>
          <w:sz w:val="24"/>
          <w:szCs w:val="24"/>
        </w:rPr>
        <w:t xml:space="preserve"> of program and whether there is a</w:t>
      </w:r>
      <w:r>
        <w:rPr>
          <w:rFonts w:ascii="Arial" w:hAnsi="Arial" w:cs="Arial"/>
          <w:sz w:val="24"/>
          <w:szCs w:val="24"/>
        </w:rPr>
        <w:t>n appropriate</w:t>
      </w:r>
      <w:r w:rsidR="00F54F2F">
        <w:rPr>
          <w:rFonts w:ascii="Arial" w:hAnsi="Arial" w:cs="Arial"/>
          <w:sz w:val="24"/>
          <w:szCs w:val="24"/>
        </w:rPr>
        <w:t xml:space="preserve"> time slot for it</w:t>
      </w:r>
      <w:r w:rsidR="001E4D31">
        <w:rPr>
          <w:rFonts w:ascii="Arial" w:hAnsi="Arial" w:cs="Arial"/>
          <w:sz w:val="24"/>
          <w:szCs w:val="24"/>
        </w:rPr>
        <w:t>.</w:t>
      </w:r>
    </w:p>
    <w:p w14:paraId="76306346" w14:textId="77777777" w:rsidR="00DD4F06" w:rsidRPr="00DD4F06" w:rsidRDefault="00DD4F06" w:rsidP="00DD4F06">
      <w:pPr>
        <w:pStyle w:val="Default"/>
        <w:numPr>
          <w:ilvl w:val="0"/>
          <w:numId w:val="11"/>
        </w:numPr>
        <w:rPr>
          <w:color w:val="auto"/>
        </w:rPr>
      </w:pPr>
      <w:r>
        <w:rPr>
          <w:color w:val="auto"/>
        </w:rPr>
        <w:t>whether the proposed program meets</w:t>
      </w:r>
      <w:r w:rsidRPr="008454CE">
        <w:rPr>
          <w:color w:val="auto"/>
        </w:rPr>
        <w:t xml:space="preserve"> legislative, and legal requirements</w:t>
      </w:r>
      <w:r w:rsidR="00BB521D">
        <w:rPr>
          <w:color w:val="auto"/>
        </w:rPr>
        <w:t>.</w:t>
      </w:r>
      <w:r w:rsidRPr="008454CE">
        <w:rPr>
          <w:color w:val="auto"/>
        </w:rPr>
        <w:t xml:space="preserve"> </w:t>
      </w:r>
    </w:p>
    <w:p w14:paraId="395D7C0D" w14:textId="77777777" w:rsidR="00164240" w:rsidRDefault="00164240" w:rsidP="00164240">
      <w:pPr>
        <w:spacing w:after="0" w:line="240" w:lineRule="auto"/>
        <w:rPr>
          <w:rFonts w:ascii="Arial" w:hAnsi="Arial" w:cs="Arial"/>
          <w:sz w:val="24"/>
          <w:szCs w:val="24"/>
        </w:rPr>
      </w:pPr>
    </w:p>
    <w:p w14:paraId="526CCFDF" w14:textId="77777777" w:rsidR="00B55653" w:rsidRDefault="001E4D31" w:rsidP="001E4D31">
      <w:pPr>
        <w:spacing w:after="0" w:line="240" w:lineRule="auto"/>
        <w:rPr>
          <w:rFonts w:ascii="Arial" w:hAnsi="Arial" w:cs="Arial"/>
          <w:sz w:val="24"/>
          <w:szCs w:val="24"/>
        </w:rPr>
      </w:pPr>
      <w:r>
        <w:rPr>
          <w:rFonts w:ascii="Arial" w:hAnsi="Arial" w:cs="Arial"/>
          <w:sz w:val="24"/>
          <w:szCs w:val="24"/>
        </w:rPr>
        <w:t>T</w:t>
      </w:r>
      <w:r w:rsidR="00164240">
        <w:rPr>
          <w:rFonts w:ascii="Arial" w:hAnsi="Arial" w:cs="Arial"/>
          <w:sz w:val="24"/>
          <w:szCs w:val="24"/>
        </w:rPr>
        <w:t xml:space="preserve">he program director, </w:t>
      </w:r>
      <w:r>
        <w:rPr>
          <w:rFonts w:ascii="Arial" w:hAnsi="Arial" w:cs="Arial"/>
          <w:sz w:val="24"/>
          <w:szCs w:val="24"/>
        </w:rPr>
        <w:t xml:space="preserve">a position </w:t>
      </w:r>
      <w:r w:rsidR="00164240">
        <w:rPr>
          <w:rFonts w:ascii="Arial" w:hAnsi="Arial" w:cs="Arial"/>
          <w:sz w:val="24"/>
          <w:szCs w:val="24"/>
        </w:rPr>
        <w:t xml:space="preserve">appointed by the Board, together </w:t>
      </w:r>
      <w:r>
        <w:rPr>
          <w:rFonts w:ascii="Arial" w:hAnsi="Arial" w:cs="Arial"/>
          <w:sz w:val="24"/>
          <w:szCs w:val="24"/>
        </w:rPr>
        <w:t xml:space="preserve">with the station manager will consider and approve any program proposals and schedule any new programs.  If the program maker is not </w:t>
      </w:r>
      <w:r w:rsidR="00DD4F06">
        <w:rPr>
          <w:rFonts w:ascii="Arial" w:hAnsi="Arial" w:cs="Arial"/>
          <w:sz w:val="24"/>
          <w:szCs w:val="24"/>
        </w:rPr>
        <w:t xml:space="preserve">satisfied </w:t>
      </w:r>
      <w:r>
        <w:rPr>
          <w:rFonts w:ascii="Arial" w:hAnsi="Arial" w:cs="Arial"/>
          <w:sz w:val="24"/>
          <w:szCs w:val="24"/>
        </w:rPr>
        <w:t xml:space="preserve">with their decision, the Board will consider the issue at their next monthly meeting.  </w:t>
      </w:r>
    </w:p>
    <w:p w14:paraId="336F6CFD" w14:textId="77777777" w:rsidR="00094A21" w:rsidRPr="00C438FE" w:rsidRDefault="00094A21" w:rsidP="00C438FE">
      <w:pPr>
        <w:spacing w:after="0" w:line="240" w:lineRule="auto"/>
        <w:rPr>
          <w:rFonts w:ascii="Arial" w:hAnsi="Arial" w:cs="Arial"/>
          <w:sz w:val="24"/>
          <w:szCs w:val="24"/>
        </w:rPr>
      </w:pPr>
    </w:p>
    <w:sectPr w:rsidR="00094A21" w:rsidRPr="00C438FE">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B72BA4" w14:textId="77777777" w:rsidR="003A7A7F" w:rsidRDefault="003A7A7F" w:rsidP="002D2361">
      <w:pPr>
        <w:spacing w:after="0" w:line="240" w:lineRule="auto"/>
      </w:pPr>
      <w:r>
        <w:separator/>
      </w:r>
    </w:p>
  </w:endnote>
  <w:endnote w:type="continuationSeparator" w:id="0">
    <w:p w14:paraId="4A23BF39" w14:textId="77777777" w:rsidR="003A7A7F" w:rsidRDefault="003A7A7F" w:rsidP="002D2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3742700"/>
      <w:docPartObj>
        <w:docPartGallery w:val="Page Numbers (Bottom of Page)"/>
        <w:docPartUnique/>
      </w:docPartObj>
    </w:sdtPr>
    <w:sdtEndPr>
      <w:rPr>
        <w:noProof/>
      </w:rPr>
    </w:sdtEndPr>
    <w:sdtContent>
      <w:p w14:paraId="0F79F75D" w14:textId="77777777" w:rsidR="002D2361" w:rsidRDefault="002D2361">
        <w:pPr>
          <w:pStyle w:val="Footer"/>
          <w:jc w:val="right"/>
        </w:pPr>
        <w:r>
          <w:fldChar w:fldCharType="begin"/>
        </w:r>
        <w:r>
          <w:instrText xml:space="preserve"> PAGE   \* MERGEFORMAT </w:instrText>
        </w:r>
        <w:r>
          <w:fldChar w:fldCharType="separate"/>
        </w:r>
        <w:r w:rsidR="00892B61">
          <w:rPr>
            <w:noProof/>
          </w:rPr>
          <w:t>1</w:t>
        </w:r>
        <w:r>
          <w:rPr>
            <w:noProof/>
          </w:rPr>
          <w:fldChar w:fldCharType="end"/>
        </w:r>
      </w:p>
    </w:sdtContent>
  </w:sdt>
  <w:p w14:paraId="551364DB" w14:textId="77777777" w:rsidR="002D2361" w:rsidRDefault="002D236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6899D9" w14:textId="77777777" w:rsidR="003A7A7F" w:rsidRDefault="003A7A7F" w:rsidP="002D2361">
      <w:pPr>
        <w:spacing w:after="0" w:line="240" w:lineRule="auto"/>
      </w:pPr>
      <w:r>
        <w:separator/>
      </w:r>
    </w:p>
  </w:footnote>
  <w:footnote w:type="continuationSeparator" w:id="0">
    <w:p w14:paraId="601BD3A9" w14:textId="77777777" w:rsidR="003A7A7F" w:rsidRDefault="003A7A7F" w:rsidP="002D2361">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F013C"/>
    <w:multiLevelType w:val="hybridMultilevel"/>
    <w:tmpl w:val="2C5062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5632690"/>
    <w:multiLevelType w:val="hybridMultilevel"/>
    <w:tmpl w:val="3184DF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5E56EEF"/>
    <w:multiLevelType w:val="hybridMultilevel"/>
    <w:tmpl w:val="3FA29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A4E10BE"/>
    <w:multiLevelType w:val="multilevel"/>
    <w:tmpl w:val="F814D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9D0067E"/>
    <w:multiLevelType w:val="multilevel"/>
    <w:tmpl w:val="8110D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E881025"/>
    <w:multiLevelType w:val="multilevel"/>
    <w:tmpl w:val="20689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1ED0DC1"/>
    <w:multiLevelType w:val="hybridMultilevel"/>
    <w:tmpl w:val="D4CA96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5651324F"/>
    <w:multiLevelType w:val="hybridMultilevel"/>
    <w:tmpl w:val="620E33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C045493"/>
    <w:multiLevelType w:val="hybridMultilevel"/>
    <w:tmpl w:val="BFE2D652"/>
    <w:lvl w:ilvl="0" w:tplc="E118099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E6478D7"/>
    <w:multiLevelType w:val="hybridMultilevel"/>
    <w:tmpl w:val="4A981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640A1973"/>
    <w:multiLevelType w:val="multilevel"/>
    <w:tmpl w:val="01FC8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53658A7"/>
    <w:multiLevelType w:val="hybridMultilevel"/>
    <w:tmpl w:val="86F60C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5"/>
  </w:num>
  <w:num w:numId="4">
    <w:abstractNumId w:val="4"/>
  </w:num>
  <w:num w:numId="5">
    <w:abstractNumId w:val="1"/>
  </w:num>
  <w:num w:numId="6">
    <w:abstractNumId w:val="6"/>
  </w:num>
  <w:num w:numId="7">
    <w:abstractNumId w:val="2"/>
  </w:num>
  <w:num w:numId="8">
    <w:abstractNumId w:val="0"/>
  </w:num>
  <w:num w:numId="9">
    <w:abstractNumId w:val="9"/>
  </w:num>
  <w:num w:numId="10">
    <w:abstractNumId w:val="8"/>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Full" w:cryptAlgorithmClass="hash" w:cryptAlgorithmType="typeAny" w:cryptAlgorithmSid="4" w:cryptSpinCount="100000" w:hash="zfAk4xiHcVTWcx+YQobc9itIbrs=" w:salt="2sh0whkymkAdP+uSqvMgVw=="/>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8FE"/>
    <w:rsid w:val="0000083A"/>
    <w:rsid w:val="00094A21"/>
    <w:rsid w:val="00164240"/>
    <w:rsid w:val="001C1224"/>
    <w:rsid w:val="001E4D31"/>
    <w:rsid w:val="002D2361"/>
    <w:rsid w:val="00363CE2"/>
    <w:rsid w:val="003A7A7F"/>
    <w:rsid w:val="0049753E"/>
    <w:rsid w:val="0065019B"/>
    <w:rsid w:val="00664AAE"/>
    <w:rsid w:val="006669F9"/>
    <w:rsid w:val="008454CE"/>
    <w:rsid w:val="00892B61"/>
    <w:rsid w:val="00AA7DCC"/>
    <w:rsid w:val="00B514FD"/>
    <w:rsid w:val="00B55653"/>
    <w:rsid w:val="00B8485C"/>
    <w:rsid w:val="00BB521D"/>
    <w:rsid w:val="00C40266"/>
    <w:rsid w:val="00C438FE"/>
    <w:rsid w:val="00CC3240"/>
    <w:rsid w:val="00DD4F06"/>
    <w:rsid w:val="00F54F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B40D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224"/>
    <w:pPr>
      <w:ind w:left="720"/>
      <w:contextualSpacing/>
    </w:pPr>
  </w:style>
  <w:style w:type="paragraph" w:customStyle="1" w:styleId="Default">
    <w:name w:val="Default"/>
    <w:rsid w:val="008454CE"/>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2D23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2361"/>
  </w:style>
  <w:style w:type="paragraph" w:styleId="Footer">
    <w:name w:val="footer"/>
    <w:basedOn w:val="Normal"/>
    <w:link w:val="FooterChar"/>
    <w:uiPriority w:val="99"/>
    <w:unhideWhenUsed/>
    <w:rsid w:val="002D23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23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7814646">
      <w:bodyDiv w:val="1"/>
      <w:marLeft w:val="0"/>
      <w:marRight w:val="0"/>
      <w:marTop w:val="0"/>
      <w:marBottom w:val="0"/>
      <w:divBdr>
        <w:top w:val="none" w:sz="0" w:space="0" w:color="auto"/>
        <w:left w:val="none" w:sz="0" w:space="0" w:color="auto"/>
        <w:bottom w:val="none" w:sz="0" w:space="0" w:color="auto"/>
        <w:right w:val="none" w:sz="0" w:space="0" w:color="auto"/>
      </w:divBdr>
      <w:divsChild>
        <w:div w:id="1924601306">
          <w:marLeft w:val="0"/>
          <w:marRight w:val="0"/>
          <w:marTop w:val="0"/>
          <w:marBottom w:val="0"/>
          <w:divBdr>
            <w:top w:val="none" w:sz="0" w:space="0" w:color="auto"/>
            <w:left w:val="none" w:sz="0" w:space="0" w:color="auto"/>
            <w:bottom w:val="none" w:sz="0" w:space="0" w:color="auto"/>
            <w:right w:val="none" w:sz="0" w:space="0" w:color="auto"/>
          </w:divBdr>
          <w:divsChild>
            <w:div w:id="1649896852">
              <w:marLeft w:val="0"/>
              <w:marRight w:val="0"/>
              <w:marTop w:val="0"/>
              <w:marBottom w:val="0"/>
              <w:divBdr>
                <w:top w:val="none" w:sz="0" w:space="0" w:color="auto"/>
                <w:left w:val="none" w:sz="0" w:space="0" w:color="auto"/>
                <w:bottom w:val="none" w:sz="0" w:space="0" w:color="auto"/>
                <w:right w:val="none" w:sz="0" w:space="0" w:color="auto"/>
              </w:divBdr>
              <w:divsChild>
                <w:div w:id="2015525649">
                  <w:marLeft w:val="570"/>
                  <w:marRight w:val="0"/>
                  <w:marTop w:val="150"/>
                  <w:marBottom w:val="0"/>
                  <w:divBdr>
                    <w:top w:val="none" w:sz="0" w:space="0" w:color="auto"/>
                    <w:left w:val="none" w:sz="0" w:space="0" w:color="auto"/>
                    <w:bottom w:val="none" w:sz="0" w:space="0" w:color="auto"/>
                    <w:right w:val="none" w:sz="0" w:space="0" w:color="auto"/>
                  </w:divBdr>
                  <w:divsChild>
                    <w:div w:id="1480076111">
                      <w:marLeft w:val="0"/>
                      <w:marRight w:val="0"/>
                      <w:marTop w:val="0"/>
                      <w:marBottom w:val="0"/>
                      <w:divBdr>
                        <w:top w:val="none" w:sz="0" w:space="0" w:color="auto"/>
                        <w:left w:val="none" w:sz="0" w:space="0" w:color="auto"/>
                        <w:bottom w:val="none" w:sz="0" w:space="0" w:color="auto"/>
                        <w:right w:val="none" w:sz="0" w:space="0" w:color="auto"/>
                      </w:divBdr>
                      <w:divsChild>
                        <w:div w:id="1376811596">
                          <w:marLeft w:val="0"/>
                          <w:marRight w:val="0"/>
                          <w:marTop w:val="570"/>
                          <w:marBottom w:val="0"/>
                          <w:divBdr>
                            <w:top w:val="none" w:sz="0" w:space="0" w:color="auto"/>
                            <w:left w:val="none" w:sz="0" w:space="0" w:color="auto"/>
                            <w:bottom w:val="none" w:sz="0" w:space="0" w:color="auto"/>
                            <w:right w:val="none" w:sz="0" w:space="0" w:color="auto"/>
                          </w:divBdr>
                          <w:divsChild>
                            <w:div w:id="946044755">
                              <w:marLeft w:val="0"/>
                              <w:marRight w:val="0"/>
                              <w:marTop w:val="900"/>
                              <w:marBottom w:val="0"/>
                              <w:divBdr>
                                <w:top w:val="none" w:sz="0" w:space="0" w:color="auto"/>
                                <w:left w:val="none" w:sz="0" w:space="0" w:color="auto"/>
                                <w:bottom w:val="none" w:sz="0" w:space="0" w:color="auto"/>
                                <w:right w:val="none" w:sz="0" w:space="0" w:color="auto"/>
                              </w:divBdr>
                              <w:divsChild>
                                <w:div w:id="1018583455">
                                  <w:marLeft w:val="0"/>
                                  <w:marRight w:val="0"/>
                                  <w:marTop w:val="300"/>
                                  <w:marBottom w:val="0"/>
                                  <w:divBdr>
                                    <w:top w:val="dashed" w:sz="6" w:space="8" w:color="413000"/>
                                    <w:left w:val="none" w:sz="0" w:space="0" w:color="auto"/>
                                    <w:bottom w:val="none" w:sz="0" w:space="0" w:color="auto"/>
                                    <w:right w:val="none" w:sz="0" w:space="0" w:color="auto"/>
                                  </w:divBdr>
                                </w:div>
                                <w:div w:id="702243889">
                                  <w:marLeft w:val="0"/>
                                  <w:marRight w:val="0"/>
                                  <w:marTop w:val="300"/>
                                  <w:marBottom w:val="0"/>
                                  <w:divBdr>
                                    <w:top w:val="dashed" w:sz="6" w:space="8" w:color="413000"/>
                                    <w:left w:val="none" w:sz="0" w:space="0" w:color="auto"/>
                                    <w:bottom w:val="none" w:sz="0" w:space="0" w:color="auto"/>
                                    <w:right w:val="none" w:sz="0" w:space="0" w:color="auto"/>
                                  </w:divBdr>
                                </w:div>
                                <w:div w:id="1485586965">
                                  <w:marLeft w:val="0"/>
                                  <w:marRight w:val="0"/>
                                  <w:marTop w:val="300"/>
                                  <w:marBottom w:val="0"/>
                                  <w:divBdr>
                                    <w:top w:val="dashed" w:sz="6" w:space="8" w:color="413000"/>
                                    <w:left w:val="none" w:sz="0" w:space="0" w:color="auto"/>
                                    <w:bottom w:val="none" w:sz="0" w:space="0" w:color="auto"/>
                                    <w:right w:val="none" w:sz="0" w:space="0" w:color="auto"/>
                                  </w:divBdr>
                                </w:div>
                                <w:div w:id="816460208">
                                  <w:marLeft w:val="0"/>
                                  <w:marRight w:val="0"/>
                                  <w:marTop w:val="300"/>
                                  <w:marBottom w:val="0"/>
                                  <w:divBdr>
                                    <w:top w:val="dashed" w:sz="6" w:space="8" w:color="413000"/>
                                    <w:left w:val="none" w:sz="0" w:space="0" w:color="auto"/>
                                    <w:bottom w:val="none" w:sz="0" w:space="0" w:color="auto"/>
                                    <w:right w:val="none" w:sz="0" w:space="0" w:color="auto"/>
                                  </w:divBdr>
                                </w:div>
                                <w:div w:id="1191989412">
                                  <w:marLeft w:val="0"/>
                                  <w:marRight w:val="0"/>
                                  <w:marTop w:val="300"/>
                                  <w:marBottom w:val="0"/>
                                  <w:divBdr>
                                    <w:top w:val="dashed" w:sz="6" w:space="8" w:color="413000"/>
                                    <w:left w:val="none" w:sz="0" w:space="0" w:color="auto"/>
                                    <w:bottom w:val="none" w:sz="0" w:space="0" w:color="auto"/>
                                    <w:right w:val="none" w:sz="0" w:space="0" w:color="auto"/>
                                  </w:divBdr>
                                </w:div>
                              </w:divsChild>
                            </w:div>
                          </w:divsChild>
                        </w:div>
                        <w:div w:id="1492715780">
                          <w:marLeft w:val="0"/>
                          <w:marRight w:val="0"/>
                          <w:marTop w:val="22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653</Words>
  <Characters>3725</Characters>
  <Application>Microsoft Macintosh Word</Application>
  <DocSecurity>8</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adminstaff</dc:creator>
  <cp:lastModifiedBy>Microsoft Office User</cp:lastModifiedBy>
  <cp:revision>2</cp:revision>
  <dcterms:created xsi:type="dcterms:W3CDTF">2018-02-12T03:26:00Z</dcterms:created>
  <dcterms:modified xsi:type="dcterms:W3CDTF">2018-02-12T03:26:00Z</dcterms:modified>
</cp:coreProperties>
</file>